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11729">
      <w:pPr>
        <w:jc w:val="center"/>
        <w:rPr>
          <w:rFonts w:hint="eastAsia" w:ascii="宋体" w:hAnsi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sz w:val="36"/>
          <w:szCs w:val="36"/>
        </w:rPr>
        <w:t>泸州弘润资产经营有限公司</w:t>
      </w:r>
    </w:p>
    <w:p w14:paraId="1FF5A6C5"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物资</w:t>
      </w:r>
      <w:r>
        <w:rPr>
          <w:rFonts w:hint="eastAsia" w:ascii="宋体" w:hAnsi="宋体" w:cs="宋体"/>
          <w:b/>
          <w:sz w:val="36"/>
          <w:szCs w:val="36"/>
        </w:rPr>
        <w:t>采购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询</w:t>
      </w:r>
      <w:r>
        <w:rPr>
          <w:rFonts w:hint="eastAsia" w:ascii="宋体" w:hAnsi="宋体" w:cs="宋体"/>
          <w:b/>
          <w:sz w:val="36"/>
          <w:szCs w:val="36"/>
        </w:rPr>
        <w:t>价函</w:t>
      </w:r>
    </w:p>
    <w:bookmarkEnd w:id="0"/>
    <w:p w14:paraId="31ABFEA0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泸州弘润资产经营有限公司（以下简称“我公司”）为本次采购询价单位，现就我公司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下属天晟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超市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物资</w:t>
      </w:r>
      <w:r>
        <w:rPr>
          <w:rStyle w:val="13"/>
          <w:rFonts w:hint="eastAsia" w:ascii="宋体" w:hAnsi="宋体" w:cs="宋体"/>
          <w:sz w:val="24"/>
          <w:szCs w:val="24"/>
        </w:rPr>
        <w:t>采购事宜，依据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我</w:t>
      </w:r>
      <w:r>
        <w:rPr>
          <w:rStyle w:val="13"/>
          <w:rFonts w:hint="eastAsia" w:ascii="宋体" w:hAnsi="宋体" w:cs="宋体"/>
          <w:sz w:val="24"/>
          <w:szCs w:val="24"/>
        </w:rPr>
        <w:t>公司相关管理制度进行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询价</w:t>
      </w:r>
      <w:r>
        <w:rPr>
          <w:rStyle w:val="13"/>
          <w:rFonts w:hint="eastAsia" w:ascii="宋体" w:hAnsi="宋体" w:cs="宋体"/>
          <w:sz w:val="24"/>
          <w:szCs w:val="24"/>
        </w:rPr>
        <w:t>，相关事宜如下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：</w:t>
      </w:r>
    </w:p>
    <w:p w14:paraId="5D4687F8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一、项目名称</w:t>
      </w:r>
    </w:p>
    <w:p w14:paraId="687C31B2">
      <w:pPr>
        <w:ind w:firstLine="480" w:firstLineChars="200"/>
        <w:rPr>
          <w:rStyle w:val="13"/>
          <w:rFonts w:hint="eastAsia" w:ascii="宋体" w:hAnsi="宋体" w:cs="宋体"/>
          <w:bCs/>
          <w:sz w:val="24"/>
          <w:szCs w:val="24"/>
        </w:rPr>
      </w:pPr>
      <w:r>
        <w:rPr>
          <w:rStyle w:val="13"/>
          <w:rFonts w:hint="eastAsia" w:ascii="宋体" w:hAnsi="宋体" w:cs="宋体"/>
          <w:bCs/>
          <w:sz w:val="24"/>
          <w:szCs w:val="24"/>
          <w:lang w:val="en-US" w:eastAsia="zh-CN"/>
        </w:rPr>
        <w:t>劳保物资采购项目</w:t>
      </w:r>
      <w:r>
        <w:rPr>
          <w:rStyle w:val="13"/>
          <w:rFonts w:hint="eastAsia" w:ascii="宋体" w:hAnsi="宋体" w:cs="宋体"/>
          <w:bCs/>
          <w:sz w:val="24"/>
          <w:szCs w:val="24"/>
        </w:rPr>
        <w:t>。</w:t>
      </w:r>
    </w:p>
    <w:p w14:paraId="3EF45C87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二、物资明细</w:t>
      </w:r>
    </w:p>
    <w:p w14:paraId="728C8958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见附件《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物资</w:t>
      </w:r>
      <w:r>
        <w:rPr>
          <w:rFonts w:hint="eastAsia" w:ascii="宋体" w:hAnsi="宋体" w:cs="宋体"/>
          <w:bCs/>
          <w:sz w:val="24"/>
          <w:szCs w:val="24"/>
        </w:rPr>
        <w:t>采购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报</w:t>
      </w:r>
      <w:r>
        <w:rPr>
          <w:rFonts w:hint="eastAsia" w:ascii="宋体" w:hAnsi="宋体" w:cs="宋体"/>
          <w:bCs/>
          <w:sz w:val="24"/>
          <w:szCs w:val="24"/>
        </w:rPr>
        <w:t>价单》。</w:t>
      </w:r>
    </w:p>
    <w:p w14:paraId="65790DDF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三、条件及要求</w:t>
      </w:r>
    </w:p>
    <w:p w14:paraId="2AF6B8C8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1.报价人应仔细阅读本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询价函</w:t>
      </w:r>
      <w:r>
        <w:rPr>
          <w:rStyle w:val="13"/>
          <w:rFonts w:hint="eastAsia" w:ascii="宋体" w:hAnsi="宋体" w:cs="宋体"/>
          <w:sz w:val="24"/>
          <w:szCs w:val="24"/>
        </w:rPr>
        <w:t>所承载的内容。</w:t>
      </w:r>
    </w:p>
    <w:p w14:paraId="05DE01DD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2.报价人须符合本次询价项目的经营资格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，并</w:t>
      </w:r>
      <w:r>
        <w:rPr>
          <w:rStyle w:val="13"/>
          <w:rFonts w:hint="eastAsia" w:ascii="宋体" w:hAnsi="宋体" w:cs="宋体"/>
          <w:sz w:val="24"/>
          <w:szCs w:val="24"/>
        </w:rPr>
        <w:t>提供相关证照资料，以供我公司审核。</w:t>
      </w:r>
    </w:p>
    <w:p w14:paraId="40CBC158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3.产品必须符合</w:t>
      </w:r>
      <w:r>
        <w:rPr>
          <w:rFonts w:hint="eastAsia" w:ascii="宋体" w:hAnsi="宋体" w:cs="宋体"/>
          <w:bCs/>
          <w:sz w:val="24"/>
          <w:szCs w:val="24"/>
        </w:rPr>
        <w:t>《</w:t>
      </w:r>
      <w:r>
        <w:rPr>
          <w:rStyle w:val="13"/>
          <w:rFonts w:hint="eastAsia" w:ascii="宋体" w:hAnsi="宋体" w:cs="宋体"/>
          <w:sz w:val="24"/>
          <w:szCs w:val="24"/>
        </w:rPr>
        <w:t>中华人民共和国</w:t>
      </w:r>
      <w:r>
        <w:rPr>
          <w:rFonts w:hint="eastAsia" w:ascii="宋体" w:hAnsi="宋体" w:cs="宋体"/>
          <w:bCs/>
          <w:sz w:val="24"/>
          <w:szCs w:val="24"/>
        </w:rPr>
        <w:t>民法典》</w:t>
      </w:r>
      <w:r>
        <w:rPr>
          <w:rStyle w:val="13"/>
          <w:rFonts w:hint="eastAsia" w:ascii="宋体" w:hAnsi="宋体" w:cs="宋体"/>
          <w:sz w:val="24"/>
          <w:szCs w:val="24"/>
        </w:rPr>
        <w:t>的相关规定。</w:t>
      </w:r>
    </w:p>
    <w:p w14:paraId="06576EC5">
      <w:pPr>
        <w:spacing w:line="380" w:lineRule="exact"/>
        <w:ind w:firstLine="468" w:firstLineChars="195"/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受邀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报价的单位应填写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物资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价单》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并与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营业执照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复印件一并加盖公章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密封后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送达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我公司资料接收联系人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3"/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报价人须对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《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物资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采购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报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价单》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中的1种商品进行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single"/>
          <w:lang w:val="en-US" w:eastAsia="zh-CN"/>
        </w:rPr>
        <w:t>一次性报价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我公司在评选时，将对1种商品合计金额最低报价方作为中选方。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密封件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表面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需注明项目名称、联系人电话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、密封处需加盖鲜章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报价资料接收截止时间为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时，过时不受理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未按上述要求进行密封报价的，视为无效报价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4E02617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Style w:val="13"/>
          <w:rFonts w:hint="eastAsia" w:ascii="宋体" w:hAnsi="宋体" w:cs="宋体"/>
          <w:sz w:val="24"/>
          <w:szCs w:val="24"/>
        </w:rPr>
        <w:t>.评选时我公司将邀请有关部门参与并现场监督，报价人不参加现场评选。公司将在报价书接收截止日后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Style w:val="13"/>
          <w:rFonts w:hint="eastAsia" w:ascii="宋体" w:hAnsi="宋体" w:cs="宋体"/>
          <w:sz w:val="24"/>
          <w:szCs w:val="24"/>
        </w:rPr>
        <w:t>个工作日内启封，对合格有效的报价进行评选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，在</w:t>
      </w:r>
      <w:r>
        <w:rPr>
          <w:rStyle w:val="13"/>
          <w:rFonts w:hint="eastAsia" w:ascii="宋体" w:hAnsi="宋体" w:cs="宋体"/>
          <w:sz w:val="24"/>
          <w:szCs w:val="24"/>
        </w:rPr>
        <w:t>满足质量要求的情况下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总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价格</w:t>
      </w:r>
      <w:r>
        <w:rPr>
          <w:rStyle w:val="13"/>
          <w:rFonts w:hint="eastAsia" w:ascii="宋体" w:hAnsi="宋体" w:cs="宋体"/>
          <w:sz w:val="24"/>
          <w:szCs w:val="24"/>
        </w:rPr>
        <w:t>低者中选，评选结果我公司将在评选后2日内通知报价人。</w:t>
      </w:r>
    </w:p>
    <w:p w14:paraId="21129830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Style w:val="13"/>
          <w:rFonts w:hint="eastAsia" w:ascii="宋体" w:hAnsi="宋体" w:cs="宋体"/>
          <w:sz w:val="24"/>
          <w:szCs w:val="24"/>
        </w:rPr>
        <w:t>.中选且商务谈判成功者，须在评选后3日内与我公司签订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采购</w:t>
      </w:r>
      <w:r>
        <w:rPr>
          <w:rStyle w:val="13"/>
          <w:rFonts w:hint="eastAsia" w:ascii="宋体" w:hAnsi="宋体" w:cs="宋体"/>
          <w:sz w:val="24"/>
          <w:szCs w:val="24"/>
        </w:rPr>
        <w:t>合同。否则视为中选者放弃。我公司有权与其他报价人按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总</w:t>
      </w:r>
      <w:r>
        <w:rPr>
          <w:rStyle w:val="13"/>
          <w:rFonts w:hint="eastAsia" w:ascii="宋体" w:hAnsi="宋体" w:cs="宋体"/>
          <w:sz w:val="24"/>
          <w:szCs w:val="24"/>
        </w:rPr>
        <w:t>报价从低到高顺序进行商议或重新组织询价。</w:t>
      </w:r>
    </w:p>
    <w:p w14:paraId="2D95442D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项目咨询联系人：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廖远彬</w:t>
      </w:r>
      <w:r>
        <w:rPr>
          <w:rStyle w:val="13"/>
          <w:rFonts w:hint="eastAsia" w:ascii="宋体" w:hAnsi="宋体" w:cs="宋体"/>
          <w:sz w:val="24"/>
          <w:szCs w:val="24"/>
        </w:rPr>
        <w:t xml:space="preserve"> 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Style w:val="13"/>
          <w:rFonts w:hint="eastAsia" w:ascii="宋体" w:hAnsi="宋体" w:cs="宋体"/>
          <w:sz w:val="24"/>
          <w:szCs w:val="24"/>
        </w:rPr>
        <w:t>联系电话</w:t>
      </w:r>
      <w:r>
        <w:rPr>
          <w:rStyle w:val="13"/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：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13982762881</w:t>
      </w:r>
    </w:p>
    <w:p w14:paraId="4CA5A253">
      <w:pPr>
        <w:pStyle w:val="2"/>
        <w:tabs>
          <w:tab w:val="right" w:pos="9030"/>
        </w:tabs>
        <w:spacing w:line="240" w:lineRule="auto"/>
        <w:ind w:right="-31" w:firstLine="480" w:firstLineChars="200"/>
        <w:jc w:val="both"/>
        <w:rPr>
          <w:rStyle w:val="1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1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资料接收联系人：倪勇 </w:t>
      </w:r>
      <w:r>
        <w:rPr>
          <w:rStyle w:val="13"/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1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联系电话</w:t>
      </w:r>
      <w:r>
        <w:rPr>
          <w:rStyle w:val="13"/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：</w:t>
      </w:r>
      <w:r>
        <w:rPr>
          <w:rStyle w:val="13"/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13982465354</w:t>
      </w:r>
    </w:p>
    <w:p w14:paraId="78EED9DF">
      <w:pPr>
        <w:spacing w:line="380" w:lineRule="exact"/>
        <w:ind w:firstLine="480" w:firstLineChars="200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资料接收地点：泸州市纳溪区泸天化物业公司办公楼（泸天化小学对面）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一</w:t>
      </w:r>
      <w:r>
        <w:rPr>
          <w:rStyle w:val="13"/>
          <w:rFonts w:hint="eastAsia" w:ascii="宋体" w:hAnsi="宋体" w:cs="宋体"/>
          <w:sz w:val="24"/>
          <w:szCs w:val="24"/>
        </w:rPr>
        <w:t>楼弘润公司业务部办公室；</w:t>
      </w:r>
    </w:p>
    <w:p w14:paraId="6E1BED67">
      <w:pPr>
        <w:spacing w:line="380" w:lineRule="exact"/>
        <w:ind w:firstLine="468" w:firstLineChars="195"/>
        <w:rPr>
          <w:rFonts w:hint="eastAsia" w:ascii="宋体" w:hAnsi="宋体" w:cs="宋体"/>
          <w:b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监督电话：0830-4122151。</w:t>
      </w:r>
    </w:p>
    <w:p w14:paraId="10AD97F8">
      <w:pPr>
        <w:spacing w:line="38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四、报价具有一定市场风险，我公司对于报价人以下行为不承担任何责任，均由报价人自行承担：</w:t>
      </w:r>
    </w:p>
    <w:p w14:paraId="4EB347F4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1.报价人因本次报价产生的费用。</w:t>
      </w:r>
    </w:p>
    <w:p w14:paraId="4B79EB8A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2.报价人设想中选而自行决定的前期投入或准备。</w:t>
      </w:r>
    </w:p>
    <w:p w14:paraId="09752000">
      <w:pPr>
        <w:spacing w:line="380" w:lineRule="exact"/>
        <w:ind w:firstLine="468" w:firstLineChars="195"/>
        <w:rPr>
          <w:rFonts w:hint="eastAsia"/>
        </w:rPr>
      </w:pPr>
      <w:r>
        <w:rPr>
          <w:rStyle w:val="13"/>
          <w:rFonts w:hint="eastAsia" w:ascii="宋体" w:hAnsi="宋体" w:cs="宋体"/>
          <w:sz w:val="24"/>
          <w:szCs w:val="24"/>
        </w:rPr>
        <w:t>3.报价人设想中选而导致的报价人预期利益的影响。</w:t>
      </w:r>
    </w:p>
    <w:p w14:paraId="076AAAB0">
      <w:pPr>
        <w:wordWrap w:val="0"/>
        <w:spacing w:line="380" w:lineRule="exact"/>
        <w:ind w:left="0" w:leftChars="0" w:firstLine="4620" w:firstLineChars="1925"/>
        <w:jc w:val="right"/>
        <w:rPr>
          <w:rStyle w:val="13"/>
          <w:rFonts w:hint="eastAsia" w:ascii="宋体" w:hAnsi="宋体" w:cs="宋体"/>
          <w:sz w:val="24"/>
          <w:szCs w:val="24"/>
        </w:rPr>
      </w:pPr>
    </w:p>
    <w:p w14:paraId="3102AFE4">
      <w:pPr>
        <w:wordWrap w:val="0"/>
        <w:spacing w:line="380" w:lineRule="exact"/>
        <w:ind w:left="0" w:leftChars="0" w:firstLine="4620" w:firstLineChars="1925"/>
        <w:jc w:val="right"/>
        <w:rPr>
          <w:rStyle w:val="13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</w:rPr>
        <w:t>泸州弘润资产经营有限公司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</w:p>
    <w:p w14:paraId="4374131F">
      <w:pPr>
        <w:wordWrap w:val="0"/>
        <w:spacing w:line="380" w:lineRule="exact"/>
        <w:ind w:left="0" w:leftChars="0" w:firstLine="4620" w:firstLineChars="1925"/>
        <w:jc w:val="right"/>
        <w:rPr>
          <w:rFonts w:hint="default" w:eastAsia="宋体"/>
          <w:szCs w:val="21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</w:rPr>
        <w:t>202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Style w:val="13"/>
          <w:rFonts w:hint="eastAsia" w:ascii="宋体" w:hAnsi="宋体" w:cs="宋体"/>
          <w:sz w:val="24"/>
          <w:szCs w:val="24"/>
        </w:rPr>
        <w:t xml:space="preserve">年 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Style w:val="13"/>
          <w:rFonts w:hint="eastAsia" w:ascii="宋体" w:hAnsi="宋体" w:cs="宋体"/>
          <w:sz w:val="24"/>
          <w:szCs w:val="24"/>
        </w:rPr>
        <w:t>月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Style w:val="13"/>
          <w:rFonts w:hint="eastAsia" w:ascii="宋体" w:hAnsi="宋体" w:cs="宋体"/>
          <w:sz w:val="24"/>
          <w:szCs w:val="24"/>
        </w:rPr>
        <w:t>日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 xml:space="preserve">       </w:t>
      </w:r>
    </w:p>
    <w:p w14:paraId="4A25EEC8">
      <w:pPr>
        <w:rPr>
          <w:rStyle w:val="13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br w:type="page"/>
      </w:r>
    </w:p>
    <w:p w14:paraId="43684247">
      <w:pPr>
        <w:spacing w:line="380" w:lineRule="exact"/>
        <w:rPr>
          <w:rStyle w:val="13"/>
          <w:rFonts w:hint="default" w:ascii="宋体" w:hAnsi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附件1</w:t>
      </w:r>
    </w:p>
    <w:p w14:paraId="4324D5AD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物资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价单</w:t>
      </w:r>
    </w:p>
    <w:p w14:paraId="436A6135">
      <w:pPr>
        <w:pStyle w:val="6"/>
        <w:wordWrap w:val="0"/>
        <w:spacing w:after="0" w:line="360" w:lineRule="auto"/>
        <w:jc w:val="right"/>
        <w:rPr>
          <w:rFonts w:hint="default"/>
          <w:szCs w:val="21"/>
          <w:lang w:val="en-US"/>
        </w:rPr>
      </w:pPr>
      <w:r>
        <w:rPr>
          <w:rFonts w:hint="eastAsia" w:ascii="宋体" w:hAnsi="宋体" w:cs="宋体"/>
          <w:sz w:val="24"/>
          <w:szCs w:val="28"/>
          <w:lang w:val="en-US" w:eastAsia="zh-CN"/>
        </w:rPr>
        <w:t xml:space="preserve">金额：元 </w:t>
      </w:r>
    </w:p>
    <w:tbl>
      <w:tblPr>
        <w:tblStyle w:val="7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166"/>
        <w:gridCol w:w="2236"/>
        <w:gridCol w:w="756"/>
        <w:gridCol w:w="1104"/>
        <w:gridCol w:w="1519"/>
        <w:gridCol w:w="905"/>
      </w:tblGrid>
      <w:tr w14:paraId="6942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6FD4D2D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品类</w:t>
            </w:r>
          </w:p>
        </w:tc>
        <w:tc>
          <w:tcPr>
            <w:tcW w:w="2166" w:type="dxa"/>
            <w:vAlign w:val="center"/>
          </w:tcPr>
          <w:p w14:paraId="709E0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商品名称</w:t>
            </w:r>
          </w:p>
        </w:tc>
        <w:tc>
          <w:tcPr>
            <w:tcW w:w="2236" w:type="dxa"/>
            <w:vAlign w:val="center"/>
          </w:tcPr>
          <w:p w14:paraId="7A1EA66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规格</w:t>
            </w:r>
          </w:p>
        </w:tc>
        <w:tc>
          <w:tcPr>
            <w:tcW w:w="756" w:type="dxa"/>
            <w:vAlign w:val="center"/>
          </w:tcPr>
          <w:p w14:paraId="6E4C6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04" w:type="dxa"/>
            <w:vAlign w:val="center"/>
          </w:tcPr>
          <w:p w14:paraId="199A3A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519" w:type="dxa"/>
            <w:vAlign w:val="center"/>
          </w:tcPr>
          <w:p w14:paraId="34393A7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905" w:type="dxa"/>
            <w:vAlign w:val="center"/>
          </w:tcPr>
          <w:p w14:paraId="781EB41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4983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60B31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奶粉</w:t>
            </w:r>
          </w:p>
        </w:tc>
        <w:tc>
          <w:tcPr>
            <w:tcW w:w="2166" w:type="dxa"/>
            <w:vAlign w:val="center"/>
          </w:tcPr>
          <w:p w14:paraId="20B2D6FE">
            <w:pPr>
              <w:widowControl/>
              <w:jc w:val="center"/>
              <w:textAlignment w:val="center"/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蒙牛高钙奶粉</w:t>
            </w:r>
          </w:p>
        </w:tc>
        <w:tc>
          <w:tcPr>
            <w:tcW w:w="2236" w:type="dxa"/>
            <w:vAlign w:val="center"/>
          </w:tcPr>
          <w:p w14:paraId="31A75E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400g</w:t>
            </w:r>
          </w:p>
        </w:tc>
        <w:tc>
          <w:tcPr>
            <w:tcW w:w="756" w:type="dxa"/>
            <w:vAlign w:val="center"/>
          </w:tcPr>
          <w:p w14:paraId="037F0F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104" w:type="dxa"/>
            <w:vAlign w:val="center"/>
          </w:tcPr>
          <w:p w14:paraId="6A5CB24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519" w:type="dxa"/>
            <w:vAlign w:val="center"/>
          </w:tcPr>
          <w:p w14:paraId="1C2863B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2C13166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348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872" w:type="dxa"/>
            <w:vAlign w:val="center"/>
          </w:tcPr>
          <w:p w14:paraId="23DE81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686" w:type="dxa"/>
            <w:gridSpan w:val="6"/>
            <w:vAlign w:val="center"/>
          </w:tcPr>
          <w:p w14:paraId="2686D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提供发票类型：□ 普通发票  □ 增值税专用发票（税率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）；</w:t>
            </w:r>
          </w:p>
          <w:p w14:paraId="53D55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2.最终结算数量以实际采购数量为准；</w:t>
            </w:r>
          </w:p>
          <w:p w14:paraId="211C763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报价包含但不限于税费、运费、二次搬运费等费用。</w:t>
            </w:r>
          </w:p>
        </w:tc>
      </w:tr>
    </w:tbl>
    <w:p w14:paraId="43CF7126">
      <w:pPr>
        <w:pStyle w:val="6"/>
        <w:spacing w:after="0" w:line="360" w:lineRule="auto"/>
        <w:rPr>
          <w:rFonts w:hint="eastAsia"/>
          <w:szCs w:val="21"/>
        </w:rPr>
      </w:pPr>
    </w:p>
    <w:p w14:paraId="4950958B">
      <w:pPr>
        <w:pStyle w:val="6"/>
        <w:spacing w:after="0" w:line="360" w:lineRule="auto"/>
        <w:rPr>
          <w:rFonts w:hint="eastAsia"/>
          <w:szCs w:val="21"/>
        </w:rPr>
      </w:pPr>
    </w:p>
    <w:p w14:paraId="4BF1B2D6">
      <w:pPr>
        <w:pStyle w:val="6"/>
        <w:spacing w:after="0" w:line="360" w:lineRule="auto"/>
        <w:rPr>
          <w:rFonts w:hint="eastAsia"/>
          <w:szCs w:val="21"/>
        </w:rPr>
      </w:pPr>
    </w:p>
    <w:p w14:paraId="4A1391CC">
      <w:pPr>
        <w:pStyle w:val="6"/>
        <w:spacing w:after="0" w:line="360" w:lineRule="auto"/>
        <w:rPr>
          <w:rFonts w:hint="eastAsia"/>
          <w:szCs w:val="21"/>
        </w:rPr>
      </w:pPr>
    </w:p>
    <w:p w14:paraId="7AC662F5">
      <w:pPr>
        <w:pStyle w:val="6"/>
        <w:spacing w:after="0" w:line="360" w:lineRule="auto"/>
        <w:rPr>
          <w:rFonts w:hint="eastAsia"/>
          <w:szCs w:val="21"/>
        </w:rPr>
      </w:pPr>
    </w:p>
    <w:p w14:paraId="372BB5C4">
      <w:pPr>
        <w:pStyle w:val="6"/>
        <w:spacing w:after="0" w:line="360" w:lineRule="auto"/>
        <w:rPr>
          <w:rFonts w:hint="eastAsia"/>
          <w:szCs w:val="21"/>
        </w:rPr>
      </w:pPr>
    </w:p>
    <w:p w14:paraId="04D98567">
      <w:pPr>
        <w:pStyle w:val="6"/>
        <w:spacing w:after="0"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报价单位（签章）：</w:t>
      </w:r>
    </w:p>
    <w:p w14:paraId="5504D2C2">
      <w:pPr>
        <w:pStyle w:val="6"/>
        <w:spacing w:after="0" w:line="360" w:lineRule="auto"/>
        <w:rPr>
          <w:rFonts w:hint="eastAsia"/>
          <w:sz w:val="24"/>
          <w:szCs w:val="24"/>
        </w:rPr>
      </w:pPr>
    </w:p>
    <w:p w14:paraId="5FA3233A">
      <w:pPr>
        <w:pStyle w:val="6"/>
        <w:spacing w:after="0"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14:paraId="2A57C26E">
      <w:pPr>
        <w:pStyle w:val="3"/>
        <w:bidi w:val="0"/>
        <w:rPr>
          <w:rFonts w:hint="eastAsia"/>
          <w:sz w:val="24"/>
          <w:szCs w:val="24"/>
        </w:rPr>
      </w:pPr>
    </w:p>
    <w:p w14:paraId="5AB6864E">
      <w:pPr>
        <w:pStyle w:val="3"/>
        <w:bidi w:val="0"/>
        <w:rPr>
          <w:rFonts w:hint="eastAsia"/>
          <w:sz w:val="24"/>
          <w:szCs w:val="24"/>
        </w:rPr>
      </w:pPr>
    </w:p>
    <w:p w14:paraId="121AB866">
      <w:pPr>
        <w:pStyle w:val="3"/>
        <w:bidi w:val="0"/>
        <w:rPr>
          <w:rFonts w:hint="eastAsia"/>
        </w:rPr>
      </w:pPr>
      <w:r>
        <w:rPr>
          <w:rFonts w:hint="eastAsia"/>
          <w:sz w:val="24"/>
          <w:szCs w:val="24"/>
        </w:rPr>
        <w:t>报价时间：</w:t>
      </w:r>
    </w:p>
    <w:sectPr>
      <w:footerReference r:id="rId3" w:type="default"/>
      <w:pgSz w:w="11906" w:h="16838"/>
      <w:pgMar w:top="1304" w:right="1306" w:bottom="1304" w:left="11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FB277">
    <w:pPr>
      <w:pStyle w:val="4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20FDC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F20FDC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WUyZWY1ZWFkM2VlMWU2ZjYwNmEyNmNiZjBhMzUifQ=="/>
  </w:docVars>
  <w:rsids>
    <w:rsidRoot w:val="00E36399"/>
    <w:rsid w:val="00000725"/>
    <w:rsid w:val="00005AF3"/>
    <w:rsid w:val="00010498"/>
    <w:rsid w:val="0002650A"/>
    <w:rsid w:val="000265DF"/>
    <w:rsid w:val="00034773"/>
    <w:rsid w:val="00047B3E"/>
    <w:rsid w:val="0006116D"/>
    <w:rsid w:val="000620A7"/>
    <w:rsid w:val="0007160D"/>
    <w:rsid w:val="00090BC3"/>
    <w:rsid w:val="000B0036"/>
    <w:rsid w:val="000B57F6"/>
    <w:rsid w:val="000B6E95"/>
    <w:rsid w:val="000D4F8E"/>
    <w:rsid w:val="000F2E0C"/>
    <w:rsid w:val="000F5008"/>
    <w:rsid w:val="001149EA"/>
    <w:rsid w:val="00125113"/>
    <w:rsid w:val="001517A7"/>
    <w:rsid w:val="001571E8"/>
    <w:rsid w:val="00166462"/>
    <w:rsid w:val="001A008E"/>
    <w:rsid w:val="001A73E4"/>
    <w:rsid w:val="001C0B27"/>
    <w:rsid w:val="001C6DAE"/>
    <w:rsid w:val="001D65A5"/>
    <w:rsid w:val="001D7AE8"/>
    <w:rsid w:val="0020237D"/>
    <w:rsid w:val="00203C9F"/>
    <w:rsid w:val="00204E08"/>
    <w:rsid w:val="00206D09"/>
    <w:rsid w:val="0021091A"/>
    <w:rsid w:val="002163F7"/>
    <w:rsid w:val="00225CA2"/>
    <w:rsid w:val="0022730D"/>
    <w:rsid w:val="00237F25"/>
    <w:rsid w:val="00240260"/>
    <w:rsid w:val="00241C2B"/>
    <w:rsid w:val="002453BA"/>
    <w:rsid w:val="00247AD3"/>
    <w:rsid w:val="00250716"/>
    <w:rsid w:val="002542F9"/>
    <w:rsid w:val="0025611C"/>
    <w:rsid w:val="00265B06"/>
    <w:rsid w:val="00270524"/>
    <w:rsid w:val="00293F9D"/>
    <w:rsid w:val="002972BC"/>
    <w:rsid w:val="002B672F"/>
    <w:rsid w:val="002F235C"/>
    <w:rsid w:val="002F280B"/>
    <w:rsid w:val="002F7601"/>
    <w:rsid w:val="00302942"/>
    <w:rsid w:val="0030440B"/>
    <w:rsid w:val="00305F78"/>
    <w:rsid w:val="003068B7"/>
    <w:rsid w:val="003125D4"/>
    <w:rsid w:val="003147AE"/>
    <w:rsid w:val="00320247"/>
    <w:rsid w:val="003242CE"/>
    <w:rsid w:val="00330D15"/>
    <w:rsid w:val="00340489"/>
    <w:rsid w:val="00352E8B"/>
    <w:rsid w:val="00355E68"/>
    <w:rsid w:val="00356B11"/>
    <w:rsid w:val="00366B49"/>
    <w:rsid w:val="00367112"/>
    <w:rsid w:val="00372154"/>
    <w:rsid w:val="00373A59"/>
    <w:rsid w:val="0037457A"/>
    <w:rsid w:val="00394FE7"/>
    <w:rsid w:val="00396893"/>
    <w:rsid w:val="003A0F47"/>
    <w:rsid w:val="003A1261"/>
    <w:rsid w:val="003A7975"/>
    <w:rsid w:val="003C1028"/>
    <w:rsid w:val="003C2070"/>
    <w:rsid w:val="003C78C0"/>
    <w:rsid w:val="003D0E0B"/>
    <w:rsid w:val="003F5C7D"/>
    <w:rsid w:val="0040401F"/>
    <w:rsid w:val="00426D51"/>
    <w:rsid w:val="004318B8"/>
    <w:rsid w:val="00437987"/>
    <w:rsid w:val="004532B1"/>
    <w:rsid w:val="00455621"/>
    <w:rsid w:val="00457CF5"/>
    <w:rsid w:val="0046145F"/>
    <w:rsid w:val="00471940"/>
    <w:rsid w:val="00476BE2"/>
    <w:rsid w:val="00482595"/>
    <w:rsid w:val="004835B3"/>
    <w:rsid w:val="0048491D"/>
    <w:rsid w:val="004911C3"/>
    <w:rsid w:val="004A44CC"/>
    <w:rsid w:val="004D66CB"/>
    <w:rsid w:val="004E5018"/>
    <w:rsid w:val="004E584E"/>
    <w:rsid w:val="004E60AE"/>
    <w:rsid w:val="004F68C2"/>
    <w:rsid w:val="005005D4"/>
    <w:rsid w:val="00511FE0"/>
    <w:rsid w:val="005158BB"/>
    <w:rsid w:val="00516F95"/>
    <w:rsid w:val="00535A27"/>
    <w:rsid w:val="00540AA6"/>
    <w:rsid w:val="00545D75"/>
    <w:rsid w:val="00546706"/>
    <w:rsid w:val="00550B20"/>
    <w:rsid w:val="00557A81"/>
    <w:rsid w:val="00592EF3"/>
    <w:rsid w:val="00594A1E"/>
    <w:rsid w:val="005B0721"/>
    <w:rsid w:val="005B2F45"/>
    <w:rsid w:val="005C1CAE"/>
    <w:rsid w:val="005C2A06"/>
    <w:rsid w:val="005C596A"/>
    <w:rsid w:val="005D0C27"/>
    <w:rsid w:val="005F71D0"/>
    <w:rsid w:val="00600B61"/>
    <w:rsid w:val="0060647E"/>
    <w:rsid w:val="00621459"/>
    <w:rsid w:val="006222D7"/>
    <w:rsid w:val="00640A58"/>
    <w:rsid w:val="006458B2"/>
    <w:rsid w:val="0065490B"/>
    <w:rsid w:val="00666E00"/>
    <w:rsid w:val="00685DC6"/>
    <w:rsid w:val="00686009"/>
    <w:rsid w:val="006B396F"/>
    <w:rsid w:val="006B3D53"/>
    <w:rsid w:val="006C0688"/>
    <w:rsid w:val="006C1195"/>
    <w:rsid w:val="006C4E3A"/>
    <w:rsid w:val="006D41CE"/>
    <w:rsid w:val="006D7377"/>
    <w:rsid w:val="006D756D"/>
    <w:rsid w:val="006E0943"/>
    <w:rsid w:val="006E21B5"/>
    <w:rsid w:val="006E66BE"/>
    <w:rsid w:val="006F7975"/>
    <w:rsid w:val="00702C04"/>
    <w:rsid w:val="00704397"/>
    <w:rsid w:val="00721F8C"/>
    <w:rsid w:val="007238B5"/>
    <w:rsid w:val="00723A6C"/>
    <w:rsid w:val="00725A1D"/>
    <w:rsid w:val="00730446"/>
    <w:rsid w:val="00737814"/>
    <w:rsid w:val="00737824"/>
    <w:rsid w:val="00743A1E"/>
    <w:rsid w:val="007479A9"/>
    <w:rsid w:val="0076702E"/>
    <w:rsid w:val="007915A9"/>
    <w:rsid w:val="00791892"/>
    <w:rsid w:val="00795872"/>
    <w:rsid w:val="007A0093"/>
    <w:rsid w:val="007A4E1B"/>
    <w:rsid w:val="007A61CC"/>
    <w:rsid w:val="007B6CD3"/>
    <w:rsid w:val="007C1502"/>
    <w:rsid w:val="007D2672"/>
    <w:rsid w:val="007E1032"/>
    <w:rsid w:val="007E200A"/>
    <w:rsid w:val="0080794B"/>
    <w:rsid w:val="00807DB2"/>
    <w:rsid w:val="0081317C"/>
    <w:rsid w:val="008242A3"/>
    <w:rsid w:val="00830B16"/>
    <w:rsid w:val="0085204A"/>
    <w:rsid w:val="00860FFC"/>
    <w:rsid w:val="00862EBD"/>
    <w:rsid w:val="008736D1"/>
    <w:rsid w:val="00874EE5"/>
    <w:rsid w:val="00881BF3"/>
    <w:rsid w:val="0089428B"/>
    <w:rsid w:val="008A3C6E"/>
    <w:rsid w:val="008D6AB9"/>
    <w:rsid w:val="008E7A55"/>
    <w:rsid w:val="008F0BFB"/>
    <w:rsid w:val="008F66C2"/>
    <w:rsid w:val="00903C8B"/>
    <w:rsid w:val="009104A3"/>
    <w:rsid w:val="00936328"/>
    <w:rsid w:val="00941536"/>
    <w:rsid w:val="00941933"/>
    <w:rsid w:val="00945888"/>
    <w:rsid w:val="00961454"/>
    <w:rsid w:val="009A6907"/>
    <w:rsid w:val="009A6DF1"/>
    <w:rsid w:val="009A6ED3"/>
    <w:rsid w:val="009C50D5"/>
    <w:rsid w:val="009D2348"/>
    <w:rsid w:val="00A230A4"/>
    <w:rsid w:val="00A27AC2"/>
    <w:rsid w:val="00A35167"/>
    <w:rsid w:val="00A41FEA"/>
    <w:rsid w:val="00A476A5"/>
    <w:rsid w:val="00A70C7C"/>
    <w:rsid w:val="00A82DAB"/>
    <w:rsid w:val="00A95AD0"/>
    <w:rsid w:val="00A9728E"/>
    <w:rsid w:val="00AA67D0"/>
    <w:rsid w:val="00AB6AB0"/>
    <w:rsid w:val="00AD07F3"/>
    <w:rsid w:val="00AE36A1"/>
    <w:rsid w:val="00AF3E92"/>
    <w:rsid w:val="00AF51B1"/>
    <w:rsid w:val="00AF7768"/>
    <w:rsid w:val="00B0105C"/>
    <w:rsid w:val="00B03E11"/>
    <w:rsid w:val="00B05DD2"/>
    <w:rsid w:val="00B07006"/>
    <w:rsid w:val="00B267F9"/>
    <w:rsid w:val="00B33FAB"/>
    <w:rsid w:val="00B34DF8"/>
    <w:rsid w:val="00B55EFC"/>
    <w:rsid w:val="00B7319F"/>
    <w:rsid w:val="00B74D62"/>
    <w:rsid w:val="00B84E63"/>
    <w:rsid w:val="00B86BF4"/>
    <w:rsid w:val="00B91CC7"/>
    <w:rsid w:val="00BA0F1D"/>
    <w:rsid w:val="00BA2CB6"/>
    <w:rsid w:val="00BA6730"/>
    <w:rsid w:val="00BB157F"/>
    <w:rsid w:val="00BC6870"/>
    <w:rsid w:val="00BD2A93"/>
    <w:rsid w:val="00BD377C"/>
    <w:rsid w:val="00BE5D80"/>
    <w:rsid w:val="00BE70D2"/>
    <w:rsid w:val="00BF6C73"/>
    <w:rsid w:val="00C2229C"/>
    <w:rsid w:val="00C22FB7"/>
    <w:rsid w:val="00C32BA3"/>
    <w:rsid w:val="00C3475B"/>
    <w:rsid w:val="00C3529E"/>
    <w:rsid w:val="00C5254B"/>
    <w:rsid w:val="00C52BAA"/>
    <w:rsid w:val="00C57231"/>
    <w:rsid w:val="00C747AC"/>
    <w:rsid w:val="00C84E17"/>
    <w:rsid w:val="00C9598A"/>
    <w:rsid w:val="00CA11B0"/>
    <w:rsid w:val="00CA47BC"/>
    <w:rsid w:val="00CC6B53"/>
    <w:rsid w:val="00CC6E10"/>
    <w:rsid w:val="00CC7C3A"/>
    <w:rsid w:val="00CE173C"/>
    <w:rsid w:val="00CE61C7"/>
    <w:rsid w:val="00CF73A0"/>
    <w:rsid w:val="00D0224F"/>
    <w:rsid w:val="00D032F3"/>
    <w:rsid w:val="00D13A96"/>
    <w:rsid w:val="00D172B5"/>
    <w:rsid w:val="00D47670"/>
    <w:rsid w:val="00D570AB"/>
    <w:rsid w:val="00D6576A"/>
    <w:rsid w:val="00D668D5"/>
    <w:rsid w:val="00D726BA"/>
    <w:rsid w:val="00D7533E"/>
    <w:rsid w:val="00D83E84"/>
    <w:rsid w:val="00D87512"/>
    <w:rsid w:val="00D87D91"/>
    <w:rsid w:val="00D96D61"/>
    <w:rsid w:val="00DA0BED"/>
    <w:rsid w:val="00DA53A3"/>
    <w:rsid w:val="00DB2A9A"/>
    <w:rsid w:val="00DC5421"/>
    <w:rsid w:val="00DD0E01"/>
    <w:rsid w:val="00DE0439"/>
    <w:rsid w:val="00DF5084"/>
    <w:rsid w:val="00DF5C27"/>
    <w:rsid w:val="00E13E7D"/>
    <w:rsid w:val="00E155F8"/>
    <w:rsid w:val="00E16498"/>
    <w:rsid w:val="00E218A2"/>
    <w:rsid w:val="00E36399"/>
    <w:rsid w:val="00E44777"/>
    <w:rsid w:val="00E45D3E"/>
    <w:rsid w:val="00E54D24"/>
    <w:rsid w:val="00E55A65"/>
    <w:rsid w:val="00E56767"/>
    <w:rsid w:val="00E57265"/>
    <w:rsid w:val="00E72455"/>
    <w:rsid w:val="00E80B4E"/>
    <w:rsid w:val="00E95116"/>
    <w:rsid w:val="00EA4757"/>
    <w:rsid w:val="00EA5454"/>
    <w:rsid w:val="00EA599B"/>
    <w:rsid w:val="00EC1B01"/>
    <w:rsid w:val="00EE1424"/>
    <w:rsid w:val="00EF38D9"/>
    <w:rsid w:val="00EF3E8C"/>
    <w:rsid w:val="00EF45B4"/>
    <w:rsid w:val="00F02543"/>
    <w:rsid w:val="00F058D8"/>
    <w:rsid w:val="00F079C0"/>
    <w:rsid w:val="00F21D7E"/>
    <w:rsid w:val="00F261AD"/>
    <w:rsid w:val="00F304ED"/>
    <w:rsid w:val="00F801A7"/>
    <w:rsid w:val="00F9333F"/>
    <w:rsid w:val="00FA55CE"/>
    <w:rsid w:val="00FA75E3"/>
    <w:rsid w:val="00FB3281"/>
    <w:rsid w:val="00FD09BF"/>
    <w:rsid w:val="00FD5EC1"/>
    <w:rsid w:val="00FE35E9"/>
    <w:rsid w:val="010410ED"/>
    <w:rsid w:val="01C34939"/>
    <w:rsid w:val="02895E77"/>
    <w:rsid w:val="0337738D"/>
    <w:rsid w:val="035D2013"/>
    <w:rsid w:val="0400141C"/>
    <w:rsid w:val="041A162E"/>
    <w:rsid w:val="046D059A"/>
    <w:rsid w:val="04D70BF5"/>
    <w:rsid w:val="04F673BD"/>
    <w:rsid w:val="05454783"/>
    <w:rsid w:val="058916A3"/>
    <w:rsid w:val="074A068D"/>
    <w:rsid w:val="08CC38F9"/>
    <w:rsid w:val="094B0B73"/>
    <w:rsid w:val="09EA33AB"/>
    <w:rsid w:val="0A4A5BF8"/>
    <w:rsid w:val="0A7E33C5"/>
    <w:rsid w:val="0B061817"/>
    <w:rsid w:val="0D4A25DE"/>
    <w:rsid w:val="0D8218EB"/>
    <w:rsid w:val="0DB90398"/>
    <w:rsid w:val="0E484B44"/>
    <w:rsid w:val="0EE91E83"/>
    <w:rsid w:val="10791D83"/>
    <w:rsid w:val="11160F29"/>
    <w:rsid w:val="121E62E8"/>
    <w:rsid w:val="14F56C9E"/>
    <w:rsid w:val="151B4EE0"/>
    <w:rsid w:val="156B5824"/>
    <w:rsid w:val="17DE3E23"/>
    <w:rsid w:val="18A33579"/>
    <w:rsid w:val="190B26EC"/>
    <w:rsid w:val="19355CC5"/>
    <w:rsid w:val="1A9D45CD"/>
    <w:rsid w:val="1B85386A"/>
    <w:rsid w:val="1BC710C4"/>
    <w:rsid w:val="1BD619E1"/>
    <w:rsid w:val="1C0350B9"/>
    <w:rsid w:val="1C2E3487"/>
    <w:rsid w:val="1C9E2E42"/>
    <w:rsid w:val="1CC96E50"/>
    <w:rsid w:val="1D5F7A64"/>
    <w:rsid w:val="1DD95D41"/>
    <w:rsid w:val="1E4B3F61"/>
    <w:rsid w:val="1E5135A1"/>
    <w:rsid w:val="1F35194A"/>
    <w:rsid w:val="1F8E7734"/>
    <w:rsid w:val="1F9D1010"/>
    <w:rsid w:val="20B07DE9"/>
    <w:rsid w:val="20C30596"/>
    <w:rsid w:val="20D013A9"/>
    <w:rsid w:val="20E64770"/>
    <w:rsid w:val="210E4590"/>
    <w:rsid w:val="217750CC"/>
    <w:rsid w:val="21E5472C"/>
    <w:rsid w:val="223E11EA"/>
    <w:rsid w:val="224376A4"/>
    <w:rsid w:val="225F5050"/>
    <w:rsid w:val="23BE1598"/>
    <w:rsid w:val="245015CC"/>
    <w:rsid w:val="251001B3"/>
    <w:rsid w:val="2557623B"/>
    <w:rsid w:val="26E543C0"/>
    <w:rsid w:val="27210572"/>
    <w:rsid w:val="277125BE"/>
    <w:rsid w:val="27814EF7"/>
    <w:rsid w:val="280065F3"/>
    <w:rsid w:val="285A74F6"/>
    <w:rsid w:val="28C92CF2"/>
    <w:rsid w:val="292A4C59"/>
    <w:rsid w:val="2A597107"/>
    <w:rsid w:val="2A882CAC"/>
    <w:rsid w:val="2B610542"/>
    <w:rsid w:val="2BD054B8"/>
    <w:rsid w:val="2C2C5F01"/>
    <w:rsid w:val="2C817993"/>
    <w:rsid w:val="2F3558CA"/>
    <w:rsid w:val="2FA00426"/>
    <w:rsid w:val="2FA45325"/>
    <w:rsid w:val="3054533B"/>
    <w:rsid w:val="306C0580"/>
    <w:rsid w:val="31902654"/>
    <w:rsid w:val="32156930"/>
    <w:rsid w:val="326D7CE5"/>
    <w:rsid w:val="33114C55"/>
    <w:rsid w:val="33BB353F"/>
    <w:rsid w:val="34B3290F"/>
    <w:rsid w:val="34EC5946"/>
    <w:rsid w:val="352F18B5"/>
    <w:rsid w:val="362151BC"/>
    <w:rsid w:val="36327D7A"/>
    <w:rsid w:val="381A6292"/>
    <w:rsid w:val="382736AC"/>
    <w:rsid w:val="38A85D94"/>
    <w:rsid w:val="38EB6C28"/>
    <w:rsid w:val="396E0877"/>
    <w:rsid w:val="3AB141F9"/>
    <w:rsid w:val="3C6937CF"/>
    <w:rsid w:val="3CDC220E"/>
    <w:rsid w:val="3D6C39B4"/>
    <w:rsid w:val="3DC47D28"/>
    <w:rsid w:val="3DC66AE9"/>
    <w:rsid w:val="3DCB1496"/>
    <w:rsid w:val="3E08215B"/>
    <w:rsid w:val="40A06868"/>
    <w:rsid w:val="41855214"/>
    <w:rsid w:val="4259696B"/>
    <w:rsid w:val="433B25CE"/>
    <w:rsid w:val="43931461"/>
    <w:rsid w:val="43A54833"/>
    <w:rsid w:val="43C5719C"/>
    <w:rsid w:val="4440539A"/>
    <w:rsid w:val="45B7508A"/>
    <w:rsid w:val="465961BA"/>
    <w:rsid w:val="4662784A"/>
    <w:rsid w:val="46C93DBA"/>
    <w:rsid w:val="496B1F5D"/>
    <w:rsid w:val="4A3430FE"/>
    <w:rsid w:val="4C504E1E"/>
    <w:rsid w:val="4CE926C7"/>
    <w:rsid w:val="4D7F31A4"/>
    <w:rsid w:val="50CA20DB"/>
    <w:rsid w:val="52400542"/>
    <w:rsid w:val="525F5917"/>
    <w:rsid w:val="527D6291"/>
    <w:rsid w:val="52EE4FAB"/>
    <w:rsid w:val="536D0B6C"/>
    <w:rsid w:val="556E7FB9"/>
    <w:rsid w:val="55E4287A"/>
    <w:rsid w:val="55F61D5C"/>
    <w:rsid w:val="55FD4D96"/>
    <w:rsid w:val="560C2327"/>
    <w:rsid w:val="56567066"/>
    <w:rsid w:val="56A01D3B"/>
    <w:rsid w:val="586F5752"/>
    <w:rsid w:val="58B24661"/>
    <w:rsid w:val="5AD36B10"/>
    <w:rsid w:val="5BF67BFA"/>
    <w:rsid w:val="5C11568E"/>
    <w:rsid w:val="5DB80319"/>
    <w:rsid w:val="5E0169B5"/>
    <w:rsid w:val="5E065047"/>
    <w:rsid w:val="5E804E11"/>
    <w:rsid w:val="5F085DA4"/>
    <w:rsid w:val="60CF316B"/>
    <w:rsid w:val="61E15FB7"/>
    <w:rsid w:val="62313932"/>
    <w:rsid w:val="62874C4C"/>
    <w:rsid w:val="62B15989"/>
    <w:rsid w:val="62CB46D7"/>
    <w:rsid w:val="630957F8"/>
    <w:rsid w:val="63B570E5"/>
    <w:rsid w:val="63F92DEB"/>
    <w:rsid w:val="64562717"/>
    <w:rsid w:val="64E515D4"/>
    <w:rsid w:val="657809E0"/>
    <w:rsid w:val="658E1FB1"/>
    <w:rsid w:val="67387759"/>
    <w:rsid w:val="677C7802"/>
    <w:rsid w:val="683117E3"/>
    <w:rsid w:val="68AD6BF3"/>
    <w:rsid w:val="6A52699E"/>
    <w:rsid w:val="6C6D5DF2"/>
    <w:rsid w:val="6CBE224D"/>
    <w:rsid w:val="6D347A79"/>
    <w:rsid w:val="6E4069C7"/>
    <w:rsid w:val="6F1928EC"/>
    <w:rsid w:val="71A12DFA"/>
    <w:rsid w:val="7206472F"/>
    <w:rsid w:val="729B02EA"/>
    <w:rsid w:val="73B5615E"/>
    <w:rsid w:val="742D2797"/>
    <w:rsid w:val="7510374D"/>
    <w:rsid w:val="756A4B71"/>
    <w:rsid w:val="75714138"/>
    <w:rsid w:val="765F0625"/>
    <w:rsid w:val="76B204A6"/>
    <w:rsid w:val="772B6966"/>
    <w:rsid w:val="777F7099"/>
    <w:rsid w:val="77867563"/>
    <w:rsid w:val="7A0D476B"/>
    <w:rsid w:val="7A415522"/>
    <w:rsid w:val="7A765C6B"/>
    <w:rsid w:val="7AA95964"/>
    <w:rsid w:val="7AAA2C4C"/>
    <w:rsid w:val="7C2D570D"/>
    <w:rsid w:val="7E176B90"/>
    <w:rsid w:val="7EEE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tabs>
        <w:tab w:val="left" w:pos="3150"/>
        <w:tab w:val="left" w:pos="5040"/>
        <w:tab w:val="left" w:pos="5880"/>
        <w:tab w:val="left" w:pos="6405"/>
        <w:tab w:val="left" w:pos="6720"/>
        <w:tab w:val="left" w:pos="8295"/>
        <w:tab w:val="left" w:pos="8715"/>
      </w:tabs>
      <w:spacing w:line="400" w:lineRule="exact"/>
      <w:ind w:right="315"/>
      <w:jc w:val="center"/>
    </w:pPr>
    <w:rPr>
      <w:kern w:val="0"/>
      <w:sz w:val="24"/>
      <w:szCs w:val="20"/>
    </w:rPr>
  </w:style>
  <w:style w:type="paragraph" w:styleId="3">
    <w:name w:val="Plain Text"/>
    <w:basedOn w:val="1"/>
    <w:link w:val="12"/>
    <w:qFormat/>
    <w:uiPriority w:val="0"/>
    <w:rPr>
      <w:rFonts w:ascii="宋体" w:hAnsi="Courier New" w:cs="宋体"/>
      <w:szCs w:val="21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6"/>
    <w:unhideWhenUsed/>
    <w:qFormat/>
    <w:uiPriority w:val="99"/>
    <w:pPr>
      <w:spacing w:after="120" w:line="480" w:lineRule="auto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正文文本 Char"/>
    <w:basedOn w:val="9"/>
    <w:link w:val="2"/>
    <w:qFormat/>
    <w:uiPriority w:val="0"/>
    <w:rPr>
      <w:rFonts w:ascii="Times New Roman" w:hAnsi="Times New Roman"/>
      <w:sz w:val="24"/>
    </w:rPr>
  </w:style>
  <w:style w:type="character" w:customStyle="1" w:styleId="12">
    <w:name w:val="纯文本 Char"/>
    <w:basedOn w:val="9"/>
    <w:link w:val="3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13">
    <w:name w:val="NormalCharacter"/>
    <w:semiHidden/>
    <w:qFormat/>
    <w:uiPriority w:val="0"/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正文文本 2 Char"/>
    <w:basedOn w:val="9"/>
    <w:link w:val="6"/>
    <w:qFormat/>
    <w:uiPriority w:val="99"/>
    <w:rPr>
      <w:kern w:val="2"/>
      <w:sz w:val="21"/>
      <w:szCs w:val="22"/>
    </w:rPr>
  </w:style>
  <w:style w:type="paragraph" w:customStyle="1" w:styleId="17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6b9aa4cf-7687-4c26-a7b9-573e2c143a74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 5DE01DD</paraID>
      <start>19</start>
      <end>21</end>
      <status>modified</status>
      <modifiedWord>，并</modifiedWord>
      <trackRevisions>false</trackRevisions>
    </reviewItem>
    <reviewItem>
      <errorID>0e11b4e0-dfc9-4b0b-b9a3-bcafc2d7997b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74E02617</paraID>
      <start>70</start>
      <end>72</end>
      <status>modified</status>
      <modifiedWord>，在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ff608c-4f29-45bc-8751-e4e76ace2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918</Words>
  <Characters>975</Characters>
  <Lines>10</Lines>
  <Paragraphs>2</Paragraphs>
  <TotalTime>6</TotalTime>
  <ScaleCrop>false</ScaleCrop>
  <LinksUpToDate>false</LinksUpToDate>
  <CharactersWithSpaces>1004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2022-12-09T00:37:00Z</dcterms:created>
  <dc:creator>微软用户</dc:creator>
  <cp:lastModifiedBy>啵啵魚ゆ</cp:lastModifiedBy>
  <cp:lastPrinted>2026-06-26T07:55:00Z</cp:lastPrinted>
  <dcterms:modified xsi:type="dcterms:W3CDTF">2026-06-29T07:26:37Z</dcterms:modified>
  <dc:title>泸州弘润资产经营有限公司物资采购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3E70726788A541AFA91AD92CD0AF4769_13</vt:lpwstr>
  </property>
  <property fmtid="{D5CDD505-2E9C-101B-9397-08002B2CF9AE}" pid="4" name="KSOTemplateDocerSaveRecord">
    <vt:lpwstr>eyJoZGlkIjoiNGRlMWMxOWM5MjUzZTlhMjBmOTVmYzI2Mjk3YmY3MDYiLCJ1c2VySWQiOiI3MzQ3MjI5MjUifQ==</vt:lpwstr>
  </property>
</Properties>
</file>