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66E5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泸州弘润资产经营有限公司</w:t>
      </w:r>
    </w:p>
    <w:p w14:paraId="500239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消防设施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维护保养服务采购项目询价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函</w:t>
      </w:r>
    </w:p>
    <w:p w14:paraId="6F6E8828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</w:t>
      </w:r>
    </w:p>
    <w:p w14:paraId="3CFC89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为规范公司消防管理工作，保障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下属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单位消防系统及设施设备正常运行，依据《中华人民共和国消防法》《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四川省消防条例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》及相关主管部门要求，泸州弘润资产经营有限公司（以下简称“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我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公司”）现就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公司所属各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单位消防设施维护保养服务进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行公开询价，诚邀具备相应资质和能力的单位参与报价。</w:t>
      </w:r>
    </w:p>
    <w:p w14:paraId="2D6928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一、项目背景</w:t>
      </w:r>
    </w:p>
    <w:p w14:paraId="302734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我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公司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下属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泸天化宾馆、业务部、纳溪养老分公司及公管公司等单位的现有消防维保服务将于2025年12月31日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24:00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到期。为切实落实消防安全主体责任，防范化解消防安全风险，确保各类消防设施设备符合国家消防规范要求，保障人员及财产安全，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现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通过询价方式确定2026-2027年度消防维保服务合作单位。</w:t>
      </w:r>
    </w:p>
    <w:p w14:paraId="0BBF7D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二、项目基本情况</w:t>
      </w:r>
    </w:p>
    <w:p w14:paraId="6324EC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（一）维保项目范围</w:t>
      </w:r>
    </w:p>
    <w:p w14:paraId="6CC926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本次维保覆盖弘润公司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所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属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各单位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总建筑面积合计约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25000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平方米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各单位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消防系统及设施设备的具体类别、数量详见附件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《消防设施设备明细》。</w:t>
      </w:r>
    </w:p>
    <w:p w14:paraId="2AB70E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（二）维保服务内容</w:t>
      </w:r>
    </w:p>
    <w:p w14:paraId="01CA6F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结合各单位消防设施实际情况，维保服务内容包括但不限于以下范畴，具体以现场实际设施及附件明细为准：</w:t>
      </w:r>
    </w:p>
    <w:p w14:paraId="41D91F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1.火灾报警系统：日常巡检、故障排查、部件测试及维修更换；</w:t>
      </w:r>
    </w:p>
    <w:p w14:paraId="07508D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2.室内外消火栓系统：管网检查、压力测试、器材检修及补水维护；</w:t>
      </w:r>
    </w:p>
    <w:p w14:paraId="3F34B2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3.消防广播系统：设备调试、音质检测、线路检修及故障处理；</w:t>
      </w:r>
    </w:p>
    <w:p w14:paraId="4950A4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4.应急照明及疏散指示系统：亮度检测、切换功能测试、损坏部件更换；</w:t>
      </w:r>
    </w:p>
    <w:p w14:paraId="4F2290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5.防火门系统：闭门器、顺序器等配件检修，关闭密封性测试；</w:t>
      </w:r>
    </w:p>
    <w:p w14:paraId="113DC8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6.其他消防设施：根据现场实际配置，完成对应系统（如自动喷淋等，若有）的巡检、维保及维修工作，全面覆盖各单位消防设施设备。</w:t>
      </w:r>
    </w:p>
    <w:p w14:paraId="7F75C9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（三）维保质量标准</w:t>
      </w:r>
    </w:p>
    <w:p w14:paraId="4EBBFF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本次消防维保服务严格遵循以下国家消防规范及质量标准执行，确保维保后设施设备符合消防安全要求：</w:t>
      </w:r>
    </w:p>
    <w:p w14:paraId="5389A4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  <w:highlight w:val="none"/>
          <w:lang w:eastAsia="zh-CN"/>
        </w:rPr>
        <w:t>1.《火灾自动报警系统施工及验收规范》（GB50166-20</w:t>
      </w:r>
      <w:r>
        <w:rPr>
          <w:rFonts w:hint="eastAsia" w:asciiTheme="minorEastAsia" w:hAnsiTheme="minorEastAsia" w:cstheme="minor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19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  <w:highlight w:val="none"/>
          <w:lang w:eastAsia="zh-CN"/>
        </w:rPr>
        <w:t>）；</w:t>
      </w:r>
    </w:p>
    <w:p w14:paraId="45A5B4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  <w:highlight w:val="none"/>
          <w:lang w:eastAsia="zh-CN"/>
        </w:rPr>
        <w:t>2.《自动喷水灭火系统施工及验收规范》（GB50261-20</w:t>
      </w:r>
      <w:r>
        <w:rPr>
          <w:rFonts w:hint="eastAsia" w:asciiTheme="minorEastAsia" w:hAnsiTheme="minorEastAsia" w:cstheme="minor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17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  <w:highlight w:val="none"/>
          <w:lang w:eastAsia="zh-CN"/>
        </w:rPr>
        <w:t>）；</w:t>
      </w:r>
    </w:p>
    <w:p w14:paraId="6672BC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.国家及四川省、泸州市现行其他相关消防法规、规范及标准。</w:t>
      </w:r>
    </w:p>
    <w:p w14:paraId="1F5D5D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（四）服务要求</w:t>
      </w:r>
    </w:p>
    <w:p w14:paraId="03C024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中选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单位须设立24小时应急联系电话，并保证电话全天候畅通，确保弘润公司及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下属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单位可随时联系响应；</w:t>
      </w:r>
    </w:p>
    <w:p w14:paraId="79FC20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.日常故障处理：弘润公司及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下属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单位发现消防设备系统一般性故障时，应及时通知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中选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单位负责人，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中选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单位常驻维保人员须在2小时内抵达现场开展检修维护工作，确保故障及时排除；</w:t>
      </w:r>
    </w:p>
    <w:p w14:paraId="340B33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.重大故障处理：若故障在2小时内无法排除，常驻维保人员须立即上报其所属公司，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中选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单位应在24小时内以书面形式提交故障说明及解决方案，同步推进故障处置；</w:t>
      </w:r>
    </w:p>
    <w:p w14:paraId="11C6CF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.应急抢修要求：遇突发应急抢修、重大安全故障等情形，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中选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单位除常驻人员外，须在接到通知后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1小时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内派遣额外维保人员抵达现场开展抢修工作，并全力配合弘润公司做好应急处置；</w:t>
      </w:r>
    </w:p>
    <w:p w14:paraId="3CDE4C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.材料设备保障：维保过程中需更换的材料、设备，由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中选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单位根据合同约定及工作实际需要及时自备，确保维保工作顺利推进，更换的材料设备须符合国家相关质量标准。</w:t>
      </w:r>
    </w:p>
    <w:p w14:paraId="3ED64A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三、询价方式及时间安排</w:t>
      </w:r>
    </w:p>
    <w:p w14:paraId="1014AB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1.询价方式：本次消防维保服务项目采取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挂网询价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方式，公司于2025年12月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16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日，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在公司网站发布询价函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；</w:t>
      </w:r>
    </w:p>
    <w:p w14:paraId="2472D4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.报价截止时间：2025年12月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23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日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17:00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（北京时间），逾期递交、未密封或不符合本询价函约定要求的报价文件，弘润公司有权拒收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或作不合格报价处理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 xml:space="preserve">。 </w:t>
      </w:r>
    </w:p>
    <w:p w14:paraId="287BA8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四、报价单位资质及报价要求</w:t>
      </w:r>
    </w:p>
    <w:p w14:paraId="64F4A6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（一）报价单位应具备的条件</w:t>
      </w:r>
    </w:p>
    <w:p w14:paraId="57BE0B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1.具备独立法人资格，持有有效营业执照，经营范围包含消防设施施工、检测、维修、保养等相关内容；</w:t>
      </w:r>
    </w:p>
    <w:p w14:paraId="56C772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2.具备从事消防维保服务的相关行政许可资质（如消防技术服务机构资质等）；</w:t>
      </w:r>
    </w:p>
    <w:p w14:paraId="31442A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3.近3年（202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—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2025年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）具有同类消防维保服务业绩（需提供合同复印件等证明材料）；</w:t>
      </w:r>
    </w:p>
    <w:p w14:paraId="5B2DFA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 xml:space="preserve">4.信誉良好，无重大违法违规记录、无消防安全事故相关不良征信，能够严格履行维保服务承诺。 </w:t>
      </w:r>
    </w:p>
    <w:p w14:paraId="4046B9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（二）报价具体要求</w:t>
      </w:r>
    </w:p>
    <w:p w14:paraId="6128B1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1.报价单位应仔细阅读本询价函全部内容，主动踏勘项目现场（现场踏勘安排详见本函第六条），全面了解项目情况及维保要求，报价即视为已充分知晓并认可本函所有条款及现场实际情况；</w:t>
      </w:r>
    </w:p>
    <w:p w14:paraId="2F679F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default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2.报价需按照附件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《泸州弘润资产经营有限公司消防维保报价单》的要求，逐项如实报价，明确各项维保服务单价、数量及汇总总价，报价包含维保人员薪酬、材料设备更换、巡检维修、税费等所有相关费用，一经报价不得擅自更改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报价方须接受我公司的二次议价。</w:t>
      </w:r>
    </w:p>
    <w:p w14:paraId="792843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3.维保期限：2026年1月1日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0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0:00至2027年12月31日24:00，共计2年；</w:t>
      </w:r>
    </w:p>
    <w:p w14:paraId="5F5BB4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4.报价文件要求：</w:t>
      </w:r>
    </w:p>
    <w:p w14:paraId="3FD30E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（1）报价文件需密封提交，密封袋上需清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晰地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注明“弘润公司2026-2027年度消防维保服务项目报价”、报价单位全称、联系人姓名及联系电话（手机号）；</w:t>
      </w:r>
    </w:p>
    <w:p w14:paraId="314FEB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（2）报价文件内需包含：密封报价书（经法定代表人或委托代理人签名并加盖报价单位鲜章）、营业执照复印件（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加盖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鲜章）、消防维保相关资质复印件（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加盖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鲜章）、近3年同类业绩证明材料（复印件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加盖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鲜章）、委托代理人授权委托书（若为委托报价）等相关资料；</w:t>
      </w:r>
    </w:p>
    <w:p w14:paraId="657FEF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5.报价文件递交：需在报价截止时间前，由报价单位专人送达指定地点，不接受邮寄、传真等其他递交方式。</w:t>
      </w:r>
    </w:p>
    <w:p w14:paraId="1F728E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五、报价文件启封、审核及谈判</w:t>
      </w:r>
    </w:p>
    <w:p w14:paraId="2EB41A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1.报价截止后3个工作日内，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我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公司组织相关人员开展报价文件启封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评选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工作；</w:t>
      </w:r>
    </w:p>
    <w:p w14:paraId="53D8EC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评选工作将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邀请公司财务、安办、纪检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及设计消防维保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相关单位人员参与现场启封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评选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，报价单位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不参与现场评选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；</w:t>
      </w:r>
    </w:p>
    <w:p w14:paraId="6B259B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3.审核及谈判：</w:t>
      </w:r>
    </w:p>
    <w:p w14:paraId="51D8A9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（1）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我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公司将对报价单位的资质、报价文件有效性、业绩等进行综合审核，确定合格报价单位；</w:t>
      </w:r>
    </w:p>
    <w:p w14:paraId="720A43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（2）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我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公司将与合格报价单位分别电话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磋商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，重点围绕报价价格、维保业绩、服务质量、应急响应能力等事项开展；</w:t>
      </w:r>
    </w:p>
    <w:p w14:paraId="59C33C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（3）综合评定：按照“综合得分最高”的原则，确定中选单位；</w:t>
      </w:r>
    </w:p>
    <w:p w14:paraId="617D50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4.合同签订</w:t>
      </w:r>
    </w:p>
    <w:p w14:paraId="4B5A7C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（1）中选单位须在接到弘润公司签订合同通知后3个工作日内，前往指定地点签订消防维保服务合同；</w:t>
      </w:r>
    </w:p>
    <w:p w14:paraId="3DB5F3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（2）若中选单位逾期未签订合同，视为自动放弃中选资格，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我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公司有权依次与其他报价单位磋商并签订合同；</w:t>
      </w:r>
    </w:p>
    <w:p w14:paraId="21213C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（3）合同签订主体：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我公司本部所属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泸天化宾馆、业务部的维保合同由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我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公司与中选单位签订；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下属分子公司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纳溪养老分公司、公管公司的维保合同，分别由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分子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公司与中选单位签订。</w:t>
      </w:r>
    </w:p>
    <w:p w14:paraId="2AF88C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六、项目现场踏勘及咨询</w:t>
      </w:r>
    </w:p>
    <w:p w14:paraId="5B054D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1.现场踏勘：报价单位需自行安排现场踏勘，全面了解维保范围、消防设施实际情况，踏勘费用由报价单位自行承担；</w:t>
      </w:r>
    </w:p>
    <w:p w14:paraId="0F931F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2.咨询及踏勘联系：</w:t>
      </w:r>
    </w:p>
    <w:p w14:paraId="000E77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default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联系咨询人：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蔡劲 18015755169     张强 18208366583</w:t>
      </w:r>
    </w:p>
    <w:p w14:paraId="4A1C01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3.踏勘时间：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各意向报价单位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与联系人对接踏勘事宜，逾期视为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主动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放弃现场踏勘权利。</w:t>
      </w:r>
    </w:p>
    <w:p w14:paraId="50DD21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七、报价文件递交及联系方式</w:t>
      </w:r>
    </w:p>
    <w:p w14:paraId="33D287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1.接收地点：泸州市纳溪区五号路117号（原泸天化视讯大楼）泸州弘润资产经营有限公司四楼综合办（一）；</w:t>
      </w:r>
    </w:p>
    <w:p w14:paraId="5DE790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2.接收联系人：于秋梅；</w:t>
      </w:r>
    </w:p>
    <w:p w14:paraId="2345D3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default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3.联系电话：0830-4126286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13398267271；</w:t>
      </w:r>
    </w:p>
    <w:p w14:paraId="207F27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.纪检监督电话：0830-4122151。</w:t>
      </w:r>
    </w:p>
    <w:p w14:paraId="77175D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八、其他说明</w:t>
      </w:r>
    </w:p>
    <w:p w14:paraId="06E613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1.报价单位提交的所有资料均需真实有效，若存在虚假信息，一经查实，立即取消报价及中选资格，由此造成的一切损失由报价单位自行承担；</w:t>
      </w:r>
    </w:p>
    <w:p w14:paraId="0C8443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2.本询价函的最终解释权归泸州弘润资产经营有限公司所有；</w:t>
      </w:r>
    </w:p>
    <w:p w14:paraId="333358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3.若在询价过程中出现不可抗力因素，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我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公司有权调整询价流程及时间，另行通知各报价单位。</w:t>
      </w:r>
    </w:p>
    <w:p w14:paraId="2DA7B5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 xml:space="preserve"> </w:t>
      </w:r>
    </w:p>
    <w:p w14:paraId="043563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附件：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消防设施设备明细（附表1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－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附表5）</w:t>
      </w:r>
    </w:p>
    <w:p w14:paraId="40CD65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1200" w:firstLineChars="5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泸州弘润资产经营有限公司消防维保报价单</w:t>
      </w:r>
    </w:p>
    <w:p w14:paraId="61762F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</w:p>
    <w:p w14:paraId="3C4551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</w:p>
    <w:p w14:paraId="3BE6131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jc w:val="right"/>
        <w:textAlignment w:val="auto"/>
        <w:rPr>
          <w:rFonts w:hint="default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泸州弘润资产经营有限公司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</w:p>
    <w:p w14:paraId="5EAC2FE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jc w:val="right"/>
        <w:textAlignment w:val="auto"/>
        <w:rPr>
          <w:rFonts w:hint="default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2025年12月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日 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</w:p>
    <w:p w14:paraId="7BD66C1A">
      <w:pP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page"/>
      </w:r>
    </w:p>
    <w:p w14:paraId="269FE2C6">
      <w:pP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</w:t>
      </w:r>
    </w:p>
    <w:p w14:paraId="5AA06419">
      <w:pPr>
        <w:jc w:val="center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消防设施设备明细</w:t>
      </w:r>
    </w:p>
    <w:p w14:paraId="5D3371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附表1：泸天化宾馆、餐厅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建筑消防设施维修保养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统计表</w:t>
      </w:r>
    </w:p>
    <w:tbl>
      <w:tblPr>
        <w:tblStyle w:val="4"/>
        <w:tblW w:w="8799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3672"/>
        <w:gridCol w:w="1608"/>
        <w:gridCol w:w="780"/>
        <w:gridCol w:w="804"/>
        <w:gridCol w:w="1128"/>
      </w:tblGrid>
      <w:tr w14:paraId="44CF63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65A3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3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3E68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设施名称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4541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所在位置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9C9A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8753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数量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2986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 w14:paraId="0517B0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E5FD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B1F9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室外消火栓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0E6B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公司区域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CACF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根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15B6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AA5B1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93CBB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A0D8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3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7249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室内消火栓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F6B9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公司区域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3006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套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74CE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41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1AB52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B39E9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F369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3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E0A9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水泵接合器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FF1D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公司区域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2DFE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D38E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10E63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42A99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AC75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3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9127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火灾报警系统主机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40BF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泸天化宾馆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C0C1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套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904E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5D1CB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B45E0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A1620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3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3CF4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手动报警按钮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7EADB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泸天化宾馆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3D95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9DED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2FEFA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EA1AF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46A9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3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86E9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应急照明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44BB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泸天化宾馆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785A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套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A8C6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156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F3436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48D0C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42A6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3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3F56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安全出口、疏散指示标志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A556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泸天化宾馆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1AA2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套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AD49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67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6EA43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EA0DD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CA7B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3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2557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消防广播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5ECE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泸天化宾馆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2B53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套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21A1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35777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A59FB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7B14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3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57A0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感烟探测器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AA1D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泸天化宾馆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0A43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60C7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274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9F818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699F4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0ABC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3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6926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声光报警器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F97D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泸天化宾馆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06BB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9744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C07F7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9E07C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8A99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3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4803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室内消火栓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1022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职工食堂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E24F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套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06A8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B6CB9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5E433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D75B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3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D4B5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应急照明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8F62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职工食堂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3A68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81DF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7A380E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BAC58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0A4A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3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6B8F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消防喷淋头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25AA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泸天化宾馆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EB98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C6E7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520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7BE12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E9248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37BC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3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C7E6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消防自动喷淋系统（市政水源）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52C6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泸天化宾馆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FE48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套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8DF1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DFAA2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D4B88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79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645B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大约面积（㎡）12000</w:t>
            </w:r>
          </w:p>
        </w:tc>
      </w:tr>
    </w:tbl>
    <w:p w14:paraId="3C0374EE">
      <w:pP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br w:type="page"/>
      </w:r>
    </w:p>
    <w:p w14:paraId="0AE9EBA9">
      <w:pPr>
        <w:jc w:val="center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消防设施设备明细</w:t>
      </w:r>
    </w:p>
    <w:p w14:paraId="25052C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附表2：单身四号楼、倒班楼建筑消防设施维修保养统计表</w:t>
      </w:r>
    </w:p>
    <w:tbl>
      <w:tblPr>
        <w:tblStyle w:val="4"/>
        <w:tblW w:w="8835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1629"/>
        <w:gridCol w:w="2343"/>
        <w:gridCol w:w="708"/>
        <w:gridCol w:w="744"/>
        <w:gridCol w:w="1236"/>
        <w:gridCol w:w="1440"/>
      </w:tblGrid>
      <w:tr w14:paraId="3A1096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9600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C4A9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设施名称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429C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所在位置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52DC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334B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数量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A61D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单价(元)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EDF3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价格（元）</w:t>
            </w:r>
          </w:p>
        </w:tc>
      </w:tr>
      <w:tr w14:paraId="16A8E2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97DB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4DA4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室外消火栓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349C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单身四号楼、倒班楼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CD99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根</w:t>
            </w: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91AF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2C3D8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32165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40476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971A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F322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室内消火栓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502D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单身四号楼、倒班楼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B98C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套</w:t>
            </w: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F947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DA9F0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6707F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B7CDF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657B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56A2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应急照明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801F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单身四号楼、倒班楼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32CA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套</w:t>
            </w: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9C70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7A4B1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AA3E1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19609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4DC2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08A6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安全出口、疏散指示标志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724D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单身四号楼、倒班楼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FEED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套</w:t>
            </w: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8371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78551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67DCC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4A242D34">
      <w:pP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</w:p>
    <w:p w14:paraId="16A1BA6C">
      <w:pP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br w:type="page"/>
      </w:r>
    </w:p>
    <w:p w14:paraId="5C0E16E9">
      <w:pPr>
        <w:jc w:val="center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消防设施设备明细</w:t>
      </w:r>
    </w:p>
    <w:p w14:paraId="0ADEA9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附表3：生福宾馆建筑消防设施维修保养统计表</w:t>
      </w:r>
    </w:p>
    <w:tbl>
      <w:tblPr>
        <w:tblStyle w:val="4"/>
        <w:tblW w:w="8835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1"/>
        <w:gridCol w:w="3852"/>
        <w:gridCol w:w="864"/>
        <w:gridCol w:w="852"/>
        <w:gridCol w:w="1260"/>
        <w:gridCol w:w="1236"/>
      </w:tblGrid>
      <w:tr w14:paraId="125431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3764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3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D790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设施名称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FB2A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D399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数量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EE16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单价(元)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AB51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价格（元）</w:t>
            </w:r>
          </w:p>
        </w:tc>
      </w:tr>
      <w:tr w14:paraId="53846F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A67F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7790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室外消火栓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D989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根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3998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62C81C0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D3CF275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A4B36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5229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3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5349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室内消火栓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CB50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套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BF07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4331CBC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A450EC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466A1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DBB62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3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A820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水泵接合器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6961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E31B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73A26B2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DE0BAF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8EA08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EE61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3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EF5D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火灾报警系统主机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CFDF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套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2009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2E77096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A18281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BBF77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7B63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3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0A7E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手动报警按钮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E1B4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6FB1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D1811C2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C8CCFE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A1528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F6ED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3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71DB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应急照明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2609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套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FC9B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37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7324D74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2DE396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96757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484B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3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19FF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安全出口、疏散指示标志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F49F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套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7CC0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1353DD6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9F73D2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85D16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7BFB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3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D4FA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消防广播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46BD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套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E5DF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1173F9C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A17AAB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29750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930E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3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8844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感烟探测器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CEEE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E1E1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158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CD32E73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E86257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C0C85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3F3C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3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C16C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声光报警器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336F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CC9C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77119E6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08790B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C28E4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7BBD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3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21C1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消防喷淋头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CCE4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DA21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518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DDE5B14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C3EAE2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A4B62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DDAF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3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E3F1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消防自动喷淋系统（市政水源）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FEC3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套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C9E6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0385C67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B12C49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E8D05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83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D4B8E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大约面积（㎡）8000</w:t>
            </w:r>
          </w:p>
        </w:tc>
      </w:tr>
    </w:tbl>
    <w:p w14:paraId="41070156">
      <w:pP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</w:p>
    <w:p w14:paraId="752CDF38">
      <w:pP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br w:type="page"/>
      </w:r>
    </w:p>
    <w:p w14:paraId="5C440D95">
      <w:pPr>
        <w:jc w:val="center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消防设施设备明细</w:t>
      </w:r>
    </w:p>
    <w:p w14:paraId="67EB46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附表4：弘润纳溪养老分公司消防设施维修保养统计表</w:t>
      </w:r>
    </w:p>
    <w:tbl>
      <w:tblPr>
        <w:tblStyle w:val="4"/>
        <w:tblW w:w="8823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9"/>
        <w:gridCol w:w="3588"/>
        <w:gridCol w:w="948"/>
        <w:gridCol w:w="936"/>
        <w:gridCol w:w="1368"/>
        <w:gridCol w:w="1224"/>
      </w:tblGrid>
      <w:tr w14:paraId="3A815E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32AB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3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0E7B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消防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设施名称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6173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2449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数量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A9B0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单价(元)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CB78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价格（元）</w:t>
            </w:r>
          </w:p>
        </w:tc>
      </w:tr>
      <w:tr w14:paraId="008F17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DA52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5C9D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室外消火栓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FAA8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根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6F6F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05C529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6A6554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5975A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E8CF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3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67BC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室内消火栓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6009B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套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472E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9F6AAA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CFA238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EF347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A582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3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92DB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水泵接合器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A7B4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DA59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4B89C3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707366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7143F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08A2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3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0B97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火灾报警系统主机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4911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套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2025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A5BD88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DCF6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</w:tr>
      <w:tr w14:paraId="42C9D8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13E0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3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E494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手动报警按钮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5D81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0777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CB3833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8EAD05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8F2BD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56DF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3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E73B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应急照明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E790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套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F050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228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0587F0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C6D546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9520F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A677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3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991D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安全出口、疏散指示标志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A39D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套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3DC3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93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240212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E35CB9A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4A263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9446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3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51F1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消防广播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E392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套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7D55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FDF763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084563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86080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75A6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3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A10E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感烟探测器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67E96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17F0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212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2A5D8E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6438A3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A38EA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60BA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3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C552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声光报警器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67AE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7DFD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29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3030BC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8DF2AE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B164C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DC40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3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3772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消防喷淋头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A294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CE56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463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A835E6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B20255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66F08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4715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3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DD67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消防自动喷淋系统</w:t>
            </w:r>
          </w:p>
          <w:p w14:paraId="762EB2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（其中一套为市政水源）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C979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套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CBF3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7B2B6D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7308CD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0B498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81D9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3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2404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消防泵房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C687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间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4120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2BFEE6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4BFB74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32DB2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F77A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3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C3AC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消防水池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253E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79DA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40BA09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4B3F31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B6124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1AFC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3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4A56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防火门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F3A7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CE18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100A11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29AA25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46394492">
      <w:pP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</w:p>
    <w:p w14:paraId="3247A1A2">
      <w:pP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</w:p>
    <w:p w14:paraId="0D3715FD">
      <w:pP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br w:type="page"/>
      </w:r>
    </w:p>
    <w:p w14:paraId="0199A550">
      <w:pPr>
        <w:jc w:val="center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消防设施设备明细</w:t>
      </w:r>
    </w:p>
    <w:p w14:paraId="7861CF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附</w:t>
      </w: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表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5：厂前区室外消防栓维修保养统计表</w:t>
      </w:r>
    </w:p>
    <w:tbl>
      <w:tblPr>
        <w:tblStyle w:val="4"/>
        <w:tblW w:w="8775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3"/>
        <w:gridCol w:w="4032"/>
        <w:gridCol w:w="1200"/>
        <w:gridCol w:w="1104"/>
        <w:gridCol w:w="1536"/>
      </w:tblGrid>
      <w:tr w14:paraId="0DBCF0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F2ED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4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5AF7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所在位置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3A61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A5B1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数量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4EC4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价格（元）</w:t>
            </w:r>
          </w:p>
        </w:tc>
      </w:tr>
      <w:tr w14:paraId="48BBD2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FB7E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C764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李子林4#楼门市门口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BE47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根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5D90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B6EEB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9DE76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9BD4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0326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李子林7#楼学校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53D6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根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86EA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99CE7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C4187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359B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4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CA42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李子林11#楼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FF6D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根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D271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73AFB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CA59C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F3A9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6870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弘润门口人行道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C9C6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根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CCA7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A7CE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</w:tr>
      <w:tr w14:paraId="7F634D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A94D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4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F7BA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食堂停车场人行道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CD3E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根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0584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ED903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F72AF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B619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4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D37F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盛源停车场门口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DD7E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根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E4FE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48F3C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6CBDF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3E72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4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D1D0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工会后门花园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7EA8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根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2D47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21515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93D9B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D26A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4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3F72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木工房后门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A89F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根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6B6A8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4C96E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1A7B9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C0C0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4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DCDF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木工房院坝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7300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根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A305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38BB8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4003E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3993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4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856D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单身4#楼门口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9A4C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根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9B4E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59122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56A4C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B056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4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BA4C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盛源厕所旁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42ED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根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05BA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8444A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29FB2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CF91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4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A923E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塑料制品分公司门口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36AC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根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29C3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1D276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65039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173B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4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E63C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销售公司门口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1FE8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根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9274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94260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16598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B031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4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0C23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包装洗澡堂下面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8308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根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B81B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17A73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D136E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0416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4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DB2A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包装钳工班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F045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根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E92F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7AA683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28016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15CB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4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6FC1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百家村配气房（公管围墙外）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7760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根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230C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8DAB9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CEB01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147D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4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89BD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公管公司楼下电瓶车充电处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C63B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根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9D26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61DB8F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6A339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DF5C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4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06F9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生福宾馆电动车停车区域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2473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根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6CE7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66ABC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4C5A8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E753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4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184D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王贵文医院一楼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29F9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根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D955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694B6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8EE3A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41D6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4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1240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天华幼儿园操场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94EF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根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CAD1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9A6F2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B5627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BD8C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</w:t>
            </w:r>
          </w:p>
        </w:tc>
        <w:tc>
          <w:tcPr>
            <w:tcW w:w="4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8CAA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生福宾馆右侧超市门口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AF7F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根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204A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7CEE7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40ABD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8CBB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  <w:tc>
          <w:tcPr>
            <w:tcW w:w="4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08AB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生福宾馆左侧药店门口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FC15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根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27A3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2FE98E">
            <w:pP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005FD721">
      <w:pP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</w:p>
    <w:p w14:paraId="15447890">
      <w:pP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br w:type="page"/>
      </w:r>
    </w:p>
    <w:p w14:paraId="5E0A3E5F">
      <w:pP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附件2</w:t>
      </w:r>
    </w:p>
    <w:p w14:paraId="6CE7E243">
      <w:pPr>
        <w:jc w:val="center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泸州弘润资产经营有限公司消防维保报价单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1"/>
        <w:gridCol w:w="4764"/>
        <w:gridCol w:w="1596"/>
        <w:gridCol w:w="1411"/>
      </w:tblGrid>
      <w:tr w14:paraId="692C1F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51" w:type="dxa"/>
            <w:shd w:val="clear" w:color="auto" w:fill="auto"/>
            <w:vAlign w:val="center"/>
          </w:tcPr>
          <w:p w14:paraId="2FF31A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4764" w:type="dxa"/>
            <w:shd w:val="clear" w:color="auto" w:fill="auto"/>
            <w:vAlign w:val="center"/>
          </w:tcPr>
          <w:p w14:paraId="5B0F41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1596" w:type="dxa"/>
            <w:shd w:val="clear" w:color="auto" w:fill="auto"/>
            <w:vAlign w:val="center"/>
          </w:tcPr>
          <w:p w14:paraId="7964D7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价格（元）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101242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 w14:paraId="0E942F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51" w:type="dxa"/>
            <w:shd w:val="clear" w:color="auto" w:fill="auto"/>
            <w:vAlign w:val="center"/>
          </w:tcPr>
          <w:p w14:paraId="13FA89B1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764" w:type="dxa"/>
            <w:shd w:val="clear" w:color="auto" w:fill="auto"/>
            <w:vAlign w:val="center"/>
          </w:tcPr>
          <w:p w14:paraId="0CC46F8D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泸天化宾馆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、食堂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建筑消防设施维修保养</w:t>
            </w:r>
          </w:p>
        </w:tc>
        <w:tc>
          <w:tcPr>
            <w:tcW w:w="1596" w:type="dxa"/>
            <w:shd w:val="clear" w:color="auto" w:fill="auto"/>
            <w:vAlign w:val="bottom"/>
          </w:tcPr>
          <w:p w14:paraId="017B8A6C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1" w:type="dxa"/>
            <w:shd w:val="clear" w:color="auto" w:fill="auto"/>
            <w:vAlign w:val="bottom"/>
          </w:tcPr>
          <w:p w14:paraId="6351301B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FE352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51" w:type="dxa"/>
            <w:shd w:val="clear" w:color="auto" w:fill="auto"/>
            <w:vAlign w:val="center"/>
          </w:tcPr>
          <w:p w14:paraId="6540C594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764" w:type="dxa"/>
            <w:shd w:val="clear" w:color="auto" w:fill="auto"/>
            <w:vAlign w:val="center"/>
          </w:tcPr>
          <w:p w14:paraId="25549752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单身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四号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楼、倒班楼建筑消防设施维修保养</w:t>
            </w:r>
          </w:p>
        </w:tc>
        <w:tc>
          <w:tcPr>
            <w:tcW w:w="1596" w:type="dxa"/>
            <w:shd w:val="clear" w:color="auto" w:fill="auto"/>
            <w:vAlign w:val="bottom"/>
          </w:tcPr>
          <w:p w14:paraId="1C6125A3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1" w:type="dxa"/>
            <w:shd w:val="clear" w:color="auto" w:fill="auto"/>
            <w:vAlign w:val="bottom"/>
          </w:tcPr>
          <w:p w14:paraId="26C5FC46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0E218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51" w:type="dxa"/>
            <w:shd w:val="clear" w:color="auto" w:fill="auto"/>
            <w:vAlign w:val="center"/>
          </w:tcPr>
          <w:p w14:paraId="6524263D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4764" w:type="dxa"/>
            <w:shd w:val="clear" w:color="auto" w:fill="auto"/>
            <w:vAlign w:val="center"/>
          </w:tcPr>
          <w:p w14:paraId="6EBBD09B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弘润养老分公司建筑消防设施维修保养</w:t>
            </w:r>
          </w:p>
        </w:tc>
        <w:tc>
          <w:tcPr>
            <w:tcW w:w="1596" w:type="dxa"/>
            <w:shd w:val="clear" w:color="auto" w:fill="auto"/>
            <w:vAlign w:val="bottom"/>
          </w:tcPr>
          <w:p w14:paraId="75E30256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1" w:type="dxa"/>
            <w:shd w:val="clear" w:color="auto" w:fill="auto"/>
            <w:vAlign w:val="bottom"/>
          </w:tcPr>
          <w:p w14:paraId="5CD16687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26832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51" w:type="dxa"/>
            <w:shd w:val="clear" w:color="auto" w:fill="auto"/>
            <w:vAlign w:val="center"/>
          </w:tcPr>
          <w:p w14:paraId="4A17BD4E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764" w:type="dxa"/>
            <w:shd w:val="clear" w:color="auto" w:fill="auto"/>
            <w:vAlign w:val="center"/>
          </w:tcPr>
          <w:p w14:paraId="3A1552AF">
            <w:pPr>
              <w:jc w:val="left"/>
              <w:rPr>
                <w:rFonts w:hint="eastAsia" w:asciiTheme="minorEastAsia" w:hAnsiTheme="minorEastAsia" w:eastAsiaTheme="minorEastAsia" w:cstheme="minor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生福宾馆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建筑消防设施维修保养</w:t>
            </w:r>
          </w:p>
        </w:tc>
        <w:tc>
          <w:tcPr>
            <w:tcW w:w="1596" w:type="dxa"/>
            <w:shd w:val="clear" w:color="auto" w:fill="auto"/>
            <w:vAlign w:val="bottom"/>
          </w:tcPr>
          <w:p w14:paraId="169468C3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1" w:type="dxa"/>
            <w:shd w:val="clear" w:color="auto" w:fill="auto"/>
            <w:vAlign w:val="bottom"/>
          </w:tcPr>
          <w:p w14:paraId="6D8B8522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09D49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51" w:type="dxa"/>
            <w:shd w:val="clear" w:color="auto" w:fill="auto"/>
            <w:vAlign w:val="center"/>
          </w:tcPr>
          <w:p w14:paraId="48D3D1F3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4764" w:type="dxa"/>
            <w:shd w:val="clear" w:color="auto" w:fill="auto"/>
            <w:vAlign w:val="center"/>
          </w:tcPr>
          <w:p w14:paraId="0D64F9E1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厂前区室外消火栓维修保养</w:t>
            </w:r>
          </w:p>
        </w:tc>
        <w:tc>
          <w:tcPr>
            <w:tcW w:w="1596" w:type="dxa"/>
            <w:shd w:val="clear" w:color="auto" w:fill="auto"/>
            <w:vAlign w:val="bottom"/>
          </w:tcPr>
          <w:p w14:paraId="2122D55B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1" w:type="dxa"/>
            <w:shd w:val="clear" w:color="auto" w:fill="auto"/>
            <w:vAlign w:val="bottom"/>
          </w:tcPr>
          <w:p w14:paraId="63F50474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7B975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51" w:type="dxa"/>
            <w:vAlign w:val="center"/>
          </w:tcPr>
          <w:p w14:paraId="222DACBE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764" w:type="dxa"/>
            <w:vAlign w:val="center"/>
          </w:tcPr>
          <w:p w14:paraId="440E744F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合计</w:t>
            </w:r>
          </w:p>
        </w:tc>
        <w:tc>
          <w:tcPr>
            <w:tcW w:w="1596" w:type="dxa"/>
            <w:vAlign w:val="center"/>
          </w:tcPr>
          <w:p w14:paraId="6985CF38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1" w:type="dxa"/>
            <w:vAlign w:val="center"/>
          </w:tcPr>
          <w:p w14:paraId="45F23C1F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20282772">
      <w:pP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1906" w:h="16838"/>
      <w:pgMar w:top="1440" w:right="1486" w:bottom="1440" w:left="16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000AC38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8171D46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8171D46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AzYjU4MjliZDAxNjAzYmY2NGZjNjhjYzdkNjQyZTYifQ=="/>
  </w:docVars>
  <w:rsids>
    <w:rsidRoot w:val="00000000"/>
    <w:rsid w:val="00113025"/>
    <w:rsid w:val="009D2E27"/>
    <w:rsid w:val="00AE1E3D"/>
    <w:rsid w:val="01211E2A"/>
    <w:rsid w:val="01A44E15"/>
    <w:rsid w:val="01C50DCF"/>
    <w:rsid w:val="026C680D"/>
    <w:rsid w:val="029C14AA"/>
    <w:rsid w:val="039E28FC"/>
    <w:rsid w:val="05450585"/>
    <w:rsid w:val="05AF74CC"/>
    <w:rsid w:val="078F7797"/>
    <w:rsid w:val="08BE4C55"/>
    <w:rsid w:val="0AC21A4E"/>
    <w:rsid w:val="0F6B3FA5"/>
    <w:rsid w:val="0FDE2F53"/>
    <w:rsid w:val="110B5DD2"/>
    <w:rsid w:val="11781D82"/>
    <w:rsid w:val="1243413A"/>
    <w:rsid w:val="152B7B88"/>
    <w:rsid w:val="15A05669"/>
    <w:rsid w:val="16354270"/>
    <w:rsid w:val="193C45BC"/>
    <w:rsid w:val="1A4674A8"/>
    <w:rsid w:val="1A47372A"/>
    <w:rsid w:val="1AFD2B2B"/>
    <w:rsid w:val="1C2A3D9F"/>
    <w:rsid w:val="1C6D40B3"/>
    <w:rsid w:val="1D0A6375"/>
    <w:rsid w:val="1D291146"/>
    <w:rsid w:val="1E1B4B8C"/>
    <w:rsid w:val="1EF2698E"/>
    <w:rsid w:val="1F4011B6"/>
    <w:rsid w:val="1F710638"/>
    <w:rsid w:val="20C925C5"/>
    <w:rsid w:val="210E39CB"/>
    <w:rsid w:val="23EF34E1"/>
    <w:rsid w:val="26C27E25"/>
    <w:rsid w:val="27266AC1"/>
    <w:rsid w:val="28BC7028"/>
    <w:rsid w:val="294311F5"/>
    <w:rsid w:val="2BF832AE"/>
    <w:rsid w:val="2D7A327D"/>
    <w:rsid w:val="2E4B731E"/>
    <w:rsid w:val="2E620B52"/>
    <w:rsid w:val="2E752158"/>
    <w:rsid w:val="2F4A524B"/>
    <w:rsid w:val="32D40DED"/>
    <w:rsid w:val="340500D9"/>
    <w:rsid w:val="34355E71"/>
    <w:rsid w:val="35F1220C"/>
    <w:rsid w:val="3B4A3245"/>
    <w:rsid w:val="3C11734B"/>
    <w:rsid w:val="3CCB3476"/>
    <w:rsid w:val="3E5D1DF4"/>
    <w:rsid w:val="3EB92D70"/>
    <w:rsid w:val="3FA07F4C"/>
    <w:rsid w:val="40456A98"/>
    <w:rsid w:val="45144B0F"/>
    <w:rsid w:val="45D66AD4"/>
    <w:rsid w:val="45E35D8E"/>
    <w:rsid w:val="4B4A423B"/>
    <w:rsid w:val="4BB84016"/>
    <w:rsid w:val="4D2756D2"/>
    <w:rsid w:val="4DED57AF"/>
    <w:rsid w:val="4E8B0830"/>
    <w:rsid w:val="4EB80345"/>
    <w:rsid w:val="4F4D47A4"/>
    <w:rsid w:val="5036276D"/>
    <w:rsid w:val="503B34C5"/>
    <w:rsid w:val="504C11D9"/>
    <w:rsid w:val="5109327D"/>
    <w:rsid w:val="51B27393"/>
    <w:rsid w:val="52D55E8E"/>
    <w:rsid w:val="54306E59"/>
    <w:rsid w:val="55541D76"/>
    <w:rsid w:val="569D2263"/>
    <w:rsid w:val="57BF3EB6"/>
    <w:rsid w:val="57D76D83"/>
    <w:rsid w:val="5805511D"/>
    <w:rsid w:val="58672A43"/>
    <w:rsid w:val="58F46EEF"/>
    <w:rsid w:val="59E73771"/>
    <w:rsid w:val="5B651598"/>
    <w:rsid w:val="5BFC4C8D"/>
    <w:rsid w:val="5C5D3A0F"/>
    <w:rsid w:val="5D145448"/>
    <w:rsid w:val="5EBC3985"/>
    <w:rsid w:val="62777581"/>
    <w:rsid w:val="640E01D9"/>
    <w:rsid w:val="657E127B"/>
    <w:rsid w:val="66945C22"/>
    <w:rsid w:val="69A30382"/>
    <w:rsid w:val="6C255433"/>
    <w:rsid w:val="6E8977BA"/>
    <w:rsid w:val="6EFC3944"/>
    <w:rsid w:val="6F6008A2"/>
    <w:rsid w:val="70DD7801"/>
    <w:rsid w:val="712367FA"/>
    <w:rsid w:val="713C7A23"/>
    <w:rsid w:val="71CB1E97"/>
    <w:rsid w:val="720E6D0A"/>
    <w:rsid w:val="74013D55"/>
    <w:rsid w:val="745D6EFB"/>
    <w:rsid w:val="75240F97"/>
    <w:rsid w:val="7552742C"/>
    <w:rsid w:val="75600BEA"/>
    <w:rsid w:val="75786DDC"/>
    <w:rsid w:val="7B8E56CD"/>
    <w:rsid w:val="7BC10593"/>
    <w:rsid w:val="7BDC5383"/>
    <w:rsid w:val="7C112D83"/>
    <w:rsid w:val="7D97463E"/>
    <w:rsid w:val="7E3E53B4"/>
    <w:rsid w:val="7F9753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contractReview xmlns="http://schemas.wps.cn/vas-ai-hub/contract-review">
  <reviewItems>
    <reviewItem>
      <errorID>d12c3d48-3bc1-45d0-887d-b51cf7d0139c</errorID>
      <errorWord> </errorWord>
      <group>L1_AI</group>
      <groupName>深度校对</groupName>
      <ability>L2_AI_Punc</ability>
      <abilityName>标点纠错</abilityName>
      <candidateList>
        <item/>
      </candidateList>
      <explain>此处空格冗余，建议删除。</explain>
      <paraID>4046B925</paraID>
      <start>9</start>
      <end>9</end>
      <status>modified</status>
      <modifiedWord/>
      <trackRevisions>false</trackRevisions>
    </reviewItem>
    <reviewItem>
      <errorID>cbab6368-e34f-4e58-a719-6dff7a75b030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7FA61D0F</paraID>
      <start>2</start>
      <end>3</end>
      <status>ignored</status>
      <modifiedWord/>
      <trackRevisions>false</trackRevisions>
    </reviewItem>
    <reviewItem>
      <errorID>c8bbba93-7deb-4ca6-bd2b-d17ea159e248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7FA61D0F</paraID>
      <start>4</start>
      <end>5</end>
      <status>ignored</status>
      <modifiedWord/>
      <trackRevisions>false</trackRevisions>
    </reviewItem>
    <reviewItem>
      <errorID>1da5aa7e-264a-4ff3-a06c-7c75430e0d47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78EE1695</paraID>
      <start>2</start>
      <end>3</end>
      <status>ignored</status>
      <modifiedWord/>
      <trackRevisions>false</trackRevisions>
    </reviewItem>
    <reviewItem>
      <errorID>73559cdd-7776-4eaa-b19e-9ef72a4ec7a7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78EE1695</paraID>
      <start>4</start>
      <end>5</end>
      <status>ignored</status>
      <modifiedWord/>
      <trackRevisions>false</trackRevisions>
    </reviewItem>
    <reviewItem>
      <errorID>ee672b5b-cc00-4d95-9ba2-f9e77e0521f8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41A9B0B8</paraID>
      <start>2</start>
      <end>3</end>
      <status>ignored</status>
      <modifiedWord/>
      <trackRevisions>false</trackRevisions>
    </reviewItem>
    <reviewItem>
      <errorID>fa858935-c05b-4e92-bc32-c9a4b729d722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41A9B0B8</paraID>
      <start>4</start>
      <end>5</end>
      <status>ignored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f2d6fac-b88a-4cce-96fe-654044b47d3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3900</Words>
  <Characters>4160</Characters>
  <Lines>0</Lines>
  <Paragraphs>0</Paragraphs>
  <TotalTime>21</TotalTime>
  <ScaleCrop>false</ScaleCrop>
  <LinksUpToDate>false</LinksUpToDate>
  <CharactersWithSpaces>4186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2022-11-22T03:43:00Z</dcterms:created>
  <dc:creator>Administrator</dc:creator>
  <cp:lastModifiedBy>啵啵魚ゆ</cp:lastModifiedBy>
  <cp:lastPrinted>2023-11-30T08:45:00Z</cp:lastPrinted>
  <dcterms:modified xsi:type="dcterms:W3CDTF">2025-12-16T07:02:01Z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4A971CF4D55A4831AACF28EC0B29AD77_13</vt:lpwstr>
  </property>
  <property fmtid="{D5CDD505-2E9C-101B-9397-08002B2CF9AE}" pid="4" name="KSOTemplateDocerSaveRecord">
    <vt:lpwstr>eyJoZGlkIjoiZTk4MjYwOGU3NjdkZjdhOTYzYjg4ZTE2MzgxYjNkYmQiLCJ1c2VySWQiOiI1NDEwNDY3MTQifQ==</vt:lpwstr>
  </property>
</Properties>
</file>